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611325" w14:textId="28D65F10" w:rsidR="002A2286" w:rsidRPr="00217351" w:rsidRDefault="002A2286" w:rsidP="002A2286">
      <w:pPr>
        <w:jc w:val="center"/>
        <w:rPr>
          <w:rFonts w:ascii="Times New Roman" w:hAnsi="Times New Roman" w:cs="Times New Roman"/>
          <w:b/>
          <w:color w:val="000000"/>
          <w:sz w:val="32"/>
          <w:szCs w:val="32"/>
        </w:rPr>
      </w:pPr>
      <w:r>
        <w:rPr>
          <w:rFonts w:ascii="Times New Roman" w:hAnsi="Times New Roman" w:cs="Times New Roman"/>
          <w:b/>
          <w:color w:val="000000"/>
          <w:sz w:val="32"/>
          <w:szCs w:val="32"/>
        </w:rPr>
        <w:t xml:space="preserve">2018-19 </w:t>
      </w:r>
      <w:r w:rsidRPr="00217351">
        <w:rPr>
          <w:rFonts w:ascii="Times New Roman" w:hAnsi="Times New Roman" w:cs="Times New Roman"/>
          <w:b/>
          <w:color w:val="000000"/>
          <w:sz w:val="32"/>
          <w:szCs w:val="32"/>
        </w:rPr>
        <w:t>DIFFERENTIATED GEOMETRY</w:t>
      </w:r>
    </w:p>
    <w:p w14:paraId="2EC2F076" w14:textId="77777777" w:rsidR="00913E06" w:rsidRPr="00BA5F55" w:rsidRDefault="00913E06" w:rsidP="002A2286">
      <w:pPr>
        <w:rPr>
          <w:rFonts w:ascii="Times New Roman" w:hAnsi="Times New Roman" w:cs="Times New Roman"/>
          <w:color w:val="000000"/>
          <w:sz w:val="16"/>
          <w:szCs w:val="16"/>
        </w:rPr>
      </w:pPr>
    </w:p>
    <w:p w14:paraId="078F9E09" w14:textId="77777777"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Instructor: David Hartman, Ph.D.</w:t>
      </w:r>
    </w:p>
    <w:p w14:paraId="5F29F2E9" w14:textId="400D5E34"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 xml:space="preserve">Email: </w:t>
      </w:r>
      <w:hyperlink r:id="rId7" w:history="1">
        <w:r w:rsidRPr="00203F08">
          <w:rPr>
            <w:rStyle w:val="Hyperlink"/>
            <w:rFonts w:ascii="Times New Roman" w:hAnsi="Times New Roman" w:cs="Times New Roman"/>
          </w:rPr>
          <w:t>david.hartman@district145.org</w:t>
        </w:r>
      </w:hyperlink>
    </w:p>
    <w:p w14:paraId="3463BBA2" w14:textId="1EA5B6C6"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 xml:space="preserve">Website: </w:t>
      </w:r>
      <w:hyperlink r:id="rId8" w:history="1">
        <w:r w:rsidRPr="00203F08">
          <w:rPr>
            <w:rStyle w:val="Hyperlink"/>
            <w:rFonts w:ascii="Times New Roman" w:hAnsi="Times New Roman" w:cs="Times New Roman"/>
          </w:rPr>
          <w:t>https://drdhartman.com/</w:t>
        </w:r>
      </w:hyperlink>
    </w:p>
    <w:p w14:paraId="70BB5FD2" w14:textId="77777777" w:rsidR="00203F08" w:rsidRPr="00BA5F55" w:rsidRDefault="00203F08" w:rsidP="00203F08">
      <w:pPr>
        <w:rPr>
          <w:rFonts w:ascii="Times New Roman" w:hAnsi="Times New Roman" w:cs="Times New Roman"/>
          <w:sz w:val="16"/>
          <w:szCs w:val="16"/>
        </w:rPr>
      </w:pPr>
    </w:p>
    <w:p w14:paraId="6B83A8C8" w14:textId="361D5462" w:rsidR="002A2286" w:rsidRPr="00203F08" w:rsidRDefault="00203F08" w:rsidP="002A2286">
      <w:pPr>
        <w:rPr>
          <w:rFonts w:ascii="Times New Roman" w:hAnsi="Times New Roman" w:cs="Times New Roman"/>
          <w:color w:val="000000"/>
          <w:lang w:bidi="x-none"/>
        </w:rPr>
      </w:pPr>
      <w:r w:rsidRPr="00203F08">
        <w:rPr>
          <w:rFonts w:ascii="Times New Roman" w:hAnsi="Times New Roman" w:cs="Times New Roman"/>
        </w:rPr>
        <w:tab/>
      </w:r>
      <w:r w:rsidR="002A2286" w:rsidRPr="00203F08">
        <w:rPr>
          <w:rFonts w:ascii="Times New Roman" w:hAnsi="Times New Roman" w:cs="Times New Roman"/>
          <w:b/>
        </w:rPr>
        <w:t>Welcome</w:t>
      </w:r>
      <w:r w:rsidR="002A2286" w:rsidRPr="00203F08">
        <w:rPr>
          <w:rFonts w:ascii="Times New Roman" w:hAnsi="Times New Roman" w:cs="Times New Roman"/>
        </w:rPr>
        <w:t xml:space="preserve"> to </w:t>
      </w:r>
      <w:r w:rsidR="002A2286">
        <w:rPr>
          <w:rFonts w:ascii="Times New Roman" w:hAnsi="Times New Roman" w:cs="Times New Roman"/>
        </w:rPr>
        <w:t>Diff Geometry</w:t>
      </w:r>
      <w:r w:rsidR="002A2286" w:rsidRPr="00203F08">
        <w:rPr>
          <w:rFonts w:ascii="Times New Roman" w:hAnsi="Times New Roman" w:cs="Times New Roman"/>
        </w:rPr>
        <w:t xml:space="preserve">! </w:t>
      </w:r>
      <w:r w:rsidR="008856C4">
        <w:rPr>
          <w:rFonts w:ascii="Times New Roman" w:hAnsi="Times New Roman" w:cs="Times New Roman"/>
        </w:rPr>
        <w:t>Students</w:t>
      </w:r>
      <w:r w:rsidR="002A2286" w:rsidRPr="00203F08">
        <w:rPr>
          <w:rFonts w:ascii="Times New Roman" w:hAnsi="Times New Roman" w:cs="Times New Roman"/>
        </w:rPr>
        <w:t xml:space="preserve"> are about to begin an exciting course, but </w:t>
      </w:r>
      <w:r w:rsidR="002A2286">
        <w:rPr>
          <w:rFonts w:ascii="Times New Roman" w:hAnsi="Times New Roman" w:cs="Times New Roman"/>
        </w:rPr>
        <w:t xml:space="preserve">also </w:t>
      </w:r>
      <w:r w:rsidR="002A2286" w:rsidRPr="00203F08">
        <w:rPr>
          <w:rFonts w:ascii="Times New Roman" w:hAnsi="Times New Roman" w:cs="Times New Roman"/>
        </w:rPr>
        <w:t xml:space="preserve">one </w:t>
      </w:r>
      <w:r w:rsidR="002A2286">
        <w:rPr>
          <w:rFonts w:ascii="Times New Roman" w:hAnsi="Times New Roman" w:cs="Times New Roman"/>
        </w:rPr>
        <w:t xml:space="preserve">that is </w:t>
      </w:r>
      <w:r w:rsidR="002A2286">
        <w:rPr>
          <w:rFonts w:ascii="Times New Roman" w:hAnsi="Times New Roman" w:cs="Times New Roman"/>
        </w:rPr>
        <w:t xml:space="preserve">likely </w:t>
      </w:r>
      <w:r w:rsidR="002A2286" w:rsidRPr="00203F08">
        <w:rPr>
          <w:rFonts w:ascii="Times New Roman" w:hAnsi="Times New Roman" w:cs="Times New Roman"/>
        </w:rPr>
        <w:t xml:space="preserve">different from </w:t>
      </w:r>
      <w:r w:rsidR="002A2286">
        <w:rPr>
          <w:rFonts w:ascii="Times New Roman" w:hAnsi="Times New Roman" w:cs="Times New Roman"/>
        </w:rPr>
        <w:t xml:space="preserve">what </w:t>
      </w:r>
      <w:r w:rsidR="008856C4">
        <w:rPr>
          <w:rFonts w:ascii="Times New Roman" w:hAnsi="Times New Roman" w:cs="Times New Roman"/>
        </w:rPr>
        <w:t>they</w:t>
      </w:r>
      <w:r w:rsidR="002A2286">
        <w:rPr>
          <w:rFonts w:ascii="Times New Roman" w:hAnsi="Times New Roman" w:cs="Times New Roman"/>
        </w:rPr>
        <w:t xml:space="preserve"> experienced in A</w:t>
      </w:r>
      <w:r w:rsidR="002A2286" w:rsidRPr="00203F08">
        <w:rPr>
          <w:rFonts w:ascii="Times New Roman" w:hAnsi="Times New Roman" w:cs="Times New Roman"/>
        </w:rPr>
        <w:t>lgebra</w:t>
      </w:r>
      <w:r w:rsidR="002A2286">
        <w:rPr>
          <w:rFonts w:ascii="Times New Roman" w:hAnsi="Times New Roman" w:cs="Times New Roman"/>
        </w:rPr>
        <w:t xml:space="preserve"> 1-2 as well as one that will be much more rigorous than the “regular” geometry course offered at WHS</w:t>
      </w:r>
      <w:r w:rsidR="002A2286" w:rsidRPr="00203F08">
        <w:rPr>
          <w:rFonts w:ascii="Times New Roman" w:hAnsi="Times New Roman" w:cs="Times New Roman"/>
        </w:rPr>
        <w:t>. Algebra</w:t>
      </w:r>
      <w:r w:rsidR="002A2286">
        <w:rPr>
          <w:rFonts w:ascii="Times New Roman" w:hAnsi="Times New Roman" w:cs="Times New Roman"/>
        </w:rPr>
        <w:t xml:space="preserve"> 1-2 wa</w:t>
      </w:r>
      <w:r w:rsidR="002A2286" w:rsidRPr="00203F08">
        <w:rPr>
          <w:rFonts w:ascii="Times New Roman" w:hAnsi="Times New Roman" w:cs="Times New Roman"/>
        </w:rPr>
        <w:t>s a more proce</w:t>
      </w:r>
      <w:r w:rsidR="002A2286">
        <w:rPr>
          <w:rFonts w:ascii="Times New Roman" w:hAnsi="Times New Roman" w:cs="Times New Roman"/>
        </w:rPr>
        <w:t>dural-based course where there wa</w:t>
      </w:r>
      <w:r w:rsidR="002A2286" w:rsidRPr="00203F08">
        <w:rPr>
          <w:rFonts w:ascii="Times New Roman" w:hAnsi="Times New Roman" w:cs="Times New Roman"/>
        </w:rPr>
        <w:t xml:space="preserve">s often a distinct procedure that </w:t>
      </w:r>
      <w:r w:rsidR="002A2286">
        <w:rPr>
          <w:rFonts w:ascii="Times New Roman" w:hAnsi="Times New Roman" w:cs="Times New Roman"/>
        </w:rPr>
        <w:t>could</w:t>
      </w:r>
      <w:r w:rsidR="002A2286" w:rsidRPr="00203F08">
        <w:rPr>
          <w:rFonts w:ascii="Times New Roman" w:hAnsi="Times New Roman" w:cs="Times New Roman"/>
        </w:rPr>
        <w:t xml:space="preserve"> be followed step-by-step. </w:t>
      </w:r>
      <w:r w:rsidR="002A2286">
        <w:rPr>
          <w:rFonts w:ascii="Times New Roman" w:hAnsi="Times New Roman" w:cs="Times New Roman"/>
        </w:rPr>
        <w:t xml:space="preserve">While I tried to push multiple perspectives in my Algebra 1-2 classes, most students still liked to use that “one” way to solve a problem. </w:t>
      </w:r>
      <w:r w:rsidR="002A2286">
        <w:rPr>
          <w:rFonts w:ascii="Times New Roman" w:hAnsi="Times New Roman" w:cs="Times New Roman"/>
        </w:rPr>
        <w:t xml:space="preserve">Diff. </w:t>
      </w:r>
      <w:r w:rsidR="002A2286" w:rsidRPr="00203F08">
        <w:rPr>
          <w:rFonts w:ascii="Times New Roman" w:hAnsi="Times New Roman" w:cs="Times New Roman"/>
        </w:rPr>
        <w:t>Geometry</w:t>
      </w:r>
      <w:r w:rsidR="002A2286">
        <w:rPr>
          <w:rFonts w:ascii="Times New Roman" w:hAnsi="Times New Roman" w:cs="Times New Roman"/>
        </w:rPr>
        <w:t>, on the other hand,</w:t>
      </w:r>
      <w:r w:rsidR="002A2286" w:rsidRPr="00203F08">
        <w:rPr>
          <w:rFonts w:ascii="Times New Roman" w:hAnsi="Times New Roman" w:cs="Times New Roman"/>
        </w:rPr>
        <w:t xml:space="preserve"> is more of a problem-solving </w:t>
      </w:r>
      <w:r w:rsidR="002A2286">
        <w:rPr>
          <w:rFonts w:ascii="Times New Roman" w:hAnsi="Times New Roman" w:cs="Times New Roman"/>
        </w:rPr>
        <w:t xml:space="preserve">based </w:t>
      </w:r>
      <w:r w:rsidR="002A2286" w:rsidRPr="00203F08">
        <w:rPr>
          <w:rFonts w:ascii="Times New Roman" w:hAnsi="Times New Roman" w:cs="Times New Roman"/>
        </w:rPr>
        <w:t xml:space="preserve">course. This means there are often multiple ways to solve a problem, and each problem may feel different than the preceding one. </w:t>
      </w:r>
      <w:r w:rsidR="002A2286" w:rsidRPr="00203F08">
        <w:rPr>
          <w:rFonts w:ascii="Times New Roman" w:hAnsi="Times New Roman" w:cs="Times New Roman"/>
          <w:color w:val="000000"/>
          <w:lang w:bidi="x-none"/>
        </w:rPr>
        <w:t xml:space="preserve">In geometry </w:t>
      </w:r>
      <w:r w:rsidR="008856C4">
        <w:rPr>
          <w:rFonts w:ascii="Times New Roman" w:hAnsi="Times New Roman" w:cs="Times New Roman"/>
          <w:color w:val="000000"/>
          <w:lang w:bidi="x-none"/>
        </w:rPr>
        <w:t>students</w:t>
      </w:r>
      <w:r w:rsidR="002A2286" w:rsidRPr="00203F08">
        <w:rPr>
          <w:rFonts w:ascii="Times New Roman" w:hAnsi="Times New Roman" w:cs="Times New Roman"/>
          <w:color w:val="000000"/>
          <w:lang w:bidi="x-none"/>
        </w:rPr>
        <w:t xml:space="preserve"> are given tools, then asked to select the appropriate tools to solve the problem. Problem solving can be challenging at the beginning of the year and you may initially</w:t>
      </w:r>
      <w:r w:rsidR="002A2286">
        <w:rPr>
          <w:rFonts w:ascii="Times New Roman" w:hAnsi="Times New Roman" w:cs="Times New Roman"/>
          <w:color w:val="000000"/>
          <w:lang w:bidi="x-none"/>
        </w:rPr>
        <w:t xml:space="preserve"> find it more challenging than A</w:t>
      </w:r>
      <w:r w:rsidR="002A2286" w:rsidRPr="00203F08">
        <w:rPr>
          <w:rFonts w:ascii="Times New Roman" w:hAnsi="Times New Roman" w:cs="Times New Roman"/>
          <w:color w:val="000000"/>
          <w:lang w:bidi="x-none"/>
        </w:rPr>
        <w:t>lgebra</w:t>
      </w:r>
      <w:r w:rsidR="002A2286">
        <w:rPr>
          <w:rFonts w:ascii="Times New Roman" w:hAnsi="Times New Roman" w:cs="Times New Roman"/>
          <w:color w:val="000000"/>
          <w:lang w:bidi="x-none"/>
        </w:rPr>
        <w:t xml:space="preserve"> 1-2.</w:t>
      </w:r>
      <w:r w:rsidR="002A2286" w:rsidRPr="00203F08">
        <w:rPr>
          <w:rFonts w:ascii="Times New Roman" w:hAnsi="Times New Roman" w:cs="Times New Roman"/>
          <w:color w:val="000000"/>
          <w:lang w:bidi="x-none"/>
        </w:rPr>
        <w:t xml:space="preserve"> </w:t>
      </w:r>
      <w:r w:rsidR="008856C4">
        <w:rPr>
          <w:rFonts w:ascii="Times New Roman" w:hAnsi="Times New Roman" w:cs="Times New Roman"/>
          <w:color w:val="000000"/>
          <w:lang w:bidi="x-none"/>
        </w:rPr>
        <w:t>Students’</w:t>
      </w:r>
      <w:r w:rsidR="002A2286">
        <w:rPr>
          <w:rFonts w:ascii="Times New Roman" w:hAnsi="Times New Roman" w:cs="Times New Roman"/>
          <w:color w:val="000000"/>
          <w:lang w:bidi="x-none"/>
        </w:rPr>
        <w:t xml:space="preserve"> thinking skills will be pushed early and often in this course. </w:t>
      </w:r>
      <w:r w:rsidR="002A2286" w:rsidRPr="00203F08">
        <w:rPr>
          <w:rFonts w:ascii="Times New Roman" w:hAnsi="Times New Roman" w:cs="Times New Roman"/>
          <w:color w:val="000000"/>
          <w:lang w:bidi="x-none"/>
        </w:rPr>
        <w:t xml:space="preserve">Several factors affect </w:t>
      </w:r>
      <w:r w:rsidR="008856C4">
        <w:rPr>
          <w:rFonts w:ascii="Times New Roman" w:hAnsi="Times New Roman" w:cs="Times New Roman"/>
          <w:color w:val="000000"/>
          <w:lang w:bidi="x-none"/>
        </w:rPr>
        <w:t>student</w:t>
      </w:r>
      <w:r w:rsidR="002A2286" w:rsidRPr="00203F08">
        <w:rPr>
          <w:rFonts w:ascii="Times New Roman" w:hAnsi="Times New Roman" w:cs="Times New Roman"/>
          <w:color w:val="000000"/>
          <w:lang w:bidi="x-none"/>
        </w:rPr>
        <w:t xml:space="preserve"> success</w:t>
      </w:r>
      <w:r w:rsidR="002A2286">
        <w:rPr>
          <w:rFonts w:ascii="Times New Roman" w:hAnsi="Times New Roman" w:cs="Times New Roman"/>
          <w:color w:val="000000"/>
          <w:lang w:bidi="x-none"/>
        </w:rPr>
        <w:t xml:space="preserve"> in Diff Geometry</w:t>
      </w:r>
      <w:r w:rsidR="002A2286" w:rsidRPr="00203F08">
        <w:rPr>
          <w:rFonts w:ascii="Times New Roman" w:hAnsi="Times New Roman" w:cs="Times New Roman"/>
          <w:color w:val="000000"/>
          <w:lang w:bidi="x-none"/>
        </w:rPr>
        <w:t>, including:</w:t>
      </w:r>
    </w:p>
    <w:p w14:paraId="34EEE4D6" w14:textId="77777777" w:rsidR="002A2286" w:rsidRPr="008856C4" w:rsidRDefault="002A2286" w:rsidP="002A2286">
      <w:pPr>
        <w:rPr>
          <w:rFonts w:ascii="Times New Roman" w:hAnsi="Times New Roman" w:cs="Times New Roman"/>
          <w:color w:val="000000"/>
          <w:sz w:val="18"/>
          <w:szCs w:val="18"/>
          <w:lang w:bidi="x-none"/>
        </w:rPr>
      </w:pPr>
    </w:p>
    <w:p w14:paraId="4BCDBA09" w14:textId="77777777" w:rsidR="002A2286" w:rsidRPr="00203F08"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w:t>
      </w:r>
      <w:r>
        <w:rPr>
          <w:rFonts w:ascii="Times New Roman" w:hAnsi="Times New Roman" w:cs="Times New Roman"/>
          <w:color w:val="000000"/>
          <w:lang w:bidi="x-none"/>
        </w:rPr>
        <w:tab/>
        <w:t>Your A</w:t>
      </w:r>
      <w:r w:rsidRPr="00203F08">
        <w:rPr>
          <w:rFonts w:ascii="Times New Roman" w:hAnsi="Times New Roman" w:cs="Times New Roman"/>
          <w:color w:val="000000"/>
          <w:lang w:bidi="x-none"/>
        </w:rPr>
        <w:t>lgebra</w:t>
      </w:r>
      <w:r>
        <w:rPr>
          <w:rFonts w:ascii="Times New Roman" w:hAnsi="Times New Roman" w:cs="Times New Roman"/>
          <w:color w:val="000000"/>
          <w:lang w:bidi="x-none"/>
        </w:rPr>
        <w:t xml:space="preserve"> 1-2</w:t>
      </w:r>
      <w:r w:rsidRPr="00203F08">
        <w:rPr>
          <w:rFonts w:ascii="Times New Roman" w:hAnsi="Times New Roman" w:cs="Times New Roman"/>
          <w:color w:val="000000"/>
          <w:lang w:bidi="x-none"/>
        </w:rPr>
        <w:t xml:space="preserve"> skills</w:t>
      </w:r>
    </w:p>
    <w:p w14:paraId="2E66D25F" w14:textId="77777777" w:rsidR="002A2286" w:rsidRPr="00203F08"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 ability to justify, exp</w:t>
      </w:r>
      <w:r>
        <w:rPr>
          <w:rFonts w:ascii="Times New Roman" w:hAnsi="Times New Roman" w:cs="Times New Roman"/>
          <w:color w:val="000000"/>
          <w:lang w:bidi="x-none"/>
        </w:rPr>
        <w:t>lain, and defend your reasoning. (You will hear me use the phrase, “convince yourself…convince a friend…and convince a skeptic.)</w:t>
      </w:r>
    </w:p>
    <w:p w14:paraId="39A15DF4" w14:textId="77777777" w:rsidR="002A2286" w:rsidRPr="00203F08" w:rsidRDefault="002A2286" w:rsidP="002A2286">
      <w:pPr>
        <w:ind w:left="1080" w:hanging="360"/>
        <w:rPr>
          <w:rFonts w:ascii="Times New Roman" w:hAnsi="Times New Roman" w:cs="Times New Roman"/>
          <w:color w:val="000000"/>
          <w:lang w:bidi="x-none"/>
        </w:rPr>
      </w:pPr>
      <w:r w:rsidRPr="00203F08">
        <w:rPr>
          <w:rFonts w:ascii="Times New Roman" w:hAnsi="Times New Roman" w:cs="Times New Roman"/>
          <w:color w:val="000000"/>
          <w:lang w:bidi="x-none"/>
        </w:rPr>
        <w:t>•</w:t>
      </w:r>
      <w:r w:rsidRPr="00203F08">
        <w:rPr>
          <w:rFonts w:ascii="Times New Roman" w:hAnsi="Times New Roman" w:cs="Times New Roman"/>
          <w:color w:val="000000"/>
          <w:lang w:bidi="x-none"/>
        </w:rPr>
        <w:tab/>
      </w:r>
      <w:bookmarkStart w:id="0" w:name="OLE_LINK1"/>
      <w:r>
        <w:rPr>
          <w:rFonts w:ascii="Times New Roman" w:hAnsi="Times New Roman" w:cs="Times New Roman"/>
          <w:color w:val="000000"/>
          <w:lang w:bidi="x-none"/>
        </w:rPr>
        <w:t>Y</w:t>
      </w:r>
      <w:r w:rsidRPr="00203F08">
        <w:rPr>
          <w:rFonts w:ascii="Times New Roman" w:hAnsi="Times New Roman" w:cs="Times New Roman"/>
          <w:color w:val="000000"/>
          <w:lang w:bidi="x-none"/>
        </w:rPr>
        <w:t xml:space="preserve">our willingness to </w:t>
      </w:r>
      <w:bookmarkEnd w:id="0"/>
      <w:r w:rsidRPr="00203F08">
        <w:rPr>
          <w:rFonts w:ascii="Times New Roman" w:hAnsi="Times New Roman" w:cs="Times New Roman"/>
          <w:color w:val="000000"/>
          <w:lang w:bidi="x-none"/>
        </w:rPr>
        <w:t>persevere when a solution is not immediately obvious</w:t>
      </w:r>
      <w:r>
        <w:rPr>
          <w:rFonts w:ascii="Times New Roman" w:hAnsi="Times New Roman" w:cs="Times New Roman"/>
          <w:color w:val="000000"/>
          <w:lang w:bidi="x-none"/>
        </w:rPr>
        <w:t>. (You will hear me use the phrase “productive struggle” as we move through the course).</w:t>
      </w:r>
    </w:p>
    <w:p w14:paraId="7E9E3281" w14:textId="77777777" w:rsidR="002A2286" w:rsidRPr="00203F08"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 willingness to s</w:t>
      </w:r>
      <w:r>
        <w:rPr>
          <w:rFonts w:ascii="Times New Roman" w:hAnsi="Times New Roman" w:cs="Times New Roman"/>
          <w:color w:val="000000"/>
          <w:lang w:bidi="x-none"/>
        </w:rPr>
        <w:t>tudy</w:t>
      </w:r>
      <w:r w:rsidRPr="00203F08">
        <w:rPr>
          <w:rFonts w:ascii="Times New Roman" w:hAnsi="Times New Roman" w:cs="Times New Roman"/>
          <w:color w:val="000000"/>
          <w:lang w:bidi="x-none"/>
        </w:rPr>
        <w:t xml:space="preserve"> the vocabulary and theorems (learning the new tools)</w:t>
      </w:r>
      <w:r>
        <w:rPr>
          <w:rFonts w:ascii="Times New Roman" w:hAnsi="Times New Roman" w:cs="Times New Roman"/>
          <w:color w:val="000000"/>
          <w:lang w:bidi="x-none"/>
        </w:rPr>
        <w:t>.</w:t>
      </w:r>
      <w:r w:rsidRPr="00203F08">
        <w:rPr>
          <w:rFonts w:ascii="Times New Roman" w:hAnsi="Times New Roman" w:cs="Times New Roman"/>
          <w:color w:val="000000"/>
          <w:lang w:bidi="x-none"/>
        </w:rPr>
        <w:t xml:space="preserve"> </w:t>
      </w:r>
    </w:p>
    <w:p w14:paraId="1604690A" w14:textId="77777777" w:rsidR="002A2286" w:rsidRPr="00203F08"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w:t>
      </w:r>
      <w:r>
        <w:rPr>
          <w:rFonts w:ascii="Times New Roman" w:hAnsi="Times New Roman" w:cs="Times New Roman"/>
          <w:color w:val="000000"/>
          <w:lang w:bidi="x-none"/>
        </w:rPr>
        <w:t xml:space="preserve"> willingness to ask questions. </w:t>
      </w:r>
      <w:r w:rsidRPr="00203F08">
        <w:rPr>
          <w:rFonts w:ascii="Times New Roman" w:hAnsi="Times New Roman" w:cs="Times New Roman"/>
          <w:color w:val="000000"/>
          <w:lang w:bidi="x-none"/>
        </w:rPr>
        <w:t>Questions sho</w:t>
      </w:r>
      <w:r>
        <w:rPr>
          <w:rFonts w:ascii="Times New Roman" w:hAnsi="Times New Roman" w:cs="Times New Roman"/>
          <w:color w:val="000000"/>
          <w:lang w:bidi="x-none"/>
        </w:rPr>
        <w:t xml:space="preserve">w a desire to truly understand </w:t>
      </w:r>
      <w:r w:rsidRPr="00203F08">
        <w:rPr>
          <w:rFonts w:ascii="Times New Roman" w:hAnsi="Times New Roman" w:cs="Times New Roman"/>
          <w:color w:val="000000"/>
          <w:lang w:bidi="x-none"/>
        </w:rPr>
        <w:t>con</w:t>
      </w:r>
      <w:r>
        <w:rPr>
          <w:rFonts w:ascii="Times New Roman" w:hAnsi="Times New Roman" w:cs="Times New Roman"/>
          <w:color w:val="000000"/>
          <w:lang w:bidi="x-none"/>
        </w:rPr>
        <w:t>cepts and help clarify ideas.</w:t>
      </w:r>
    </w:p>
    <w:p w14:paraId="423E66F2" w14:textId="77777777" w:rsidR="002A2286" w:rsidRPr="00203F08"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 xml:space="preserve"> •</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 willingness to come in for help</w:t>
      </w:r>
      <w:r>
        <w:rPr>
          <w:rFonts w:ascii="Times New Roman" w:hAnsi="Times New Roman" w:cs="Times New Roman"/>
          <w:color w:val="000000"/>
          <w:lang w:bidi="x-none"/>
        </w:rPr>
        <w:t>,</w:t>
      </w:r>
      <w:r w:rsidRPr="00203F08">
        <w:rPr>
          <w:rFonts w:ascii="Times New Roman" w:hAnsi="Times New Roman" w:cs="Times New Roman"/>
          <w:color w:val="000000"/>
          <w:lang w:bidi="x-none"/>
        </w:rPr>
        <w:t xml:space="preserve"> </w:t>
      </w:r>
      <w:r w:rsidRPr="005A5E90">
        <w:rPr>
          <w:rFonts w:ascii="Times New Roman" w:hAnsi="Times New Roman" w:cs="Times New Roman"/>
          <w:i/>
          <w:color w:val="000000"/>
          <w:lang w:bidi="x-none"/>
        </w:rPr>
        <w:t>even if you have never needed to do this befor</w:t>
      </w:r>
      <w:r>
        <w:rPr>
          <w:rFonts w:ascii="Times New Roman" w:hAnsi="Times New Roman" w:cs="Times New Roman"/>
          <w:i/>
          <w:color w:val="000000"/>
          <w:lang w:bidi="x-none"/>
        </w:rPr>
        <w:t>e!</w:t>
      </w:r>
    </w:p>
    <w:p w14:paraId="6F00223C" w14:textId="77777777" w:rsidR="002A2286"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 xml:space="preserve">• </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 willing</w:t>
      </w:r>
      <w:r>
        <w:rPr>
          <w:rFonts w:ascii="Times New Roman" w:hAnsi="Times New Roman" w:cs="Times New Roman"/>
          <w:color w:val="000000"/>
          <w:lang w:bidi="x-none"/>
        </w:rPr>
        <w:t xml:space="preserve">ness to COMPLETE THE HOMEWORK. </w:t>
      </w:r>
      <w:r w:rsidRPr="00203F08">
        <w:rPr>
          <w:rFonts w:ascii="Times New Roman" w:hAnsi="Times New Roman" w:cs="Times New Roman"/>
          <w:color w:val="000000"/>
          <w:lang w:bidi="x-none"/>
        </w:rPr>
        <w:t>Practice counts and makes a huge difference both in terms of your grade and your understanding</w:t>
      </w:r>
      <w:r>
        <w:rPr>
          <w:rFonts w:ascii="Times New Roman" w:hAnsi="Times New Roman" w:cs="Times New Roman"/>
          <w:color w:val="000000"/>
          <w:lang w:bidi="x-none"/>
        </w:rPr>
        <w:t>.</w:t>
      </w:r>
    </w:p>
    <w:p w14:paraId="489C1125" w14:textId="0680C803" w:rsidR="002A2286" w:rsidRDefault="002A2286" w:rsidP="002A2286">
      <w:pPr>
        <w:ind w:left="1080" w:hanging="360"/>
        <w:rPr>
          <w:rFonts w:ascii="Times New Roman" w:hAnsi="Times New Roman" w:cs="Times New Roman"/>
          <w:color w:val="000000"/>
          <w:lang w:bidi="x-none"/>
        </w:rPr>
      </w:pPr>
      <w:r>
        <w:rPr>
          <w:rFonts w:ascii="Times New Roman" w:hAnsi="Times New Roman" w:cs="Times New Roman"/>
          <w:color w:val="000000"/>
          <w:lang w:bidi="x-none"/>
        </w:rPr>
        <w:t xml:space="preserve">• </w:t>
      </w:r>
      <w:r>
        <w:rPr>
          <w:rFonts w:ascii="Times New Roman" w:hAnsi="Times New Roman" w:cs="Times New Roman"/>
          <w:color w:val="000000"/>
          <w:lang w:bidi="x-none"/>
        </w:rPr>
        <w:tab/>
        <w:t>Y</w:t>
      </w:r>
      <w:r w:rsidRPr="00203F08">
        <w:rPr>
          <w:rFonts w:ascii="Times New Roman" w:hAnsi="Times New Roman" w:cs="Times New Roman"/>
          <w:color w:val="000000"/>
          <w:lang w:bidi="x-none"/>
        </w:rPr>
        <w:t>our willing</w:t>
      </w:r>
      <w:r>
        <w:rPr>
          <w:rFonts w:ascii="Times New Roman" w:hAnsi="Times New Roman" w:cs="Times New Roman"/>
          <w:color w:val="000000"/>
          <w:lang w:bidi="x-none"/>
        </w:rPr>
        <w:t>ness to think outside the box and c</w:t>
      </w:r>
      <w:r>
        <w:rPr>
          <w:rFonts w:ascii="Times New Roman" w:hAnsi="Times New Roman" w:cs="Times New Roman"/>
          <w:color w:val="000000"/>
          <w:lang w:bidi="x-none"/>
        </w:rPr>
        <w:t>onsider alternate perspectives.</w:t>
      </w:r>
    </w:p>
    <w:p w14:paraId="5254DC5E" w14:textId="77777777" w:rsidR="002A2286" w:rsidRPr="008856C4" w:rsidRDefault="002A2286" w:rsidP="002A2286">
      <w:pPr>
        <w:ind w:left="1080" w:hanging="360"/>
        <w:rPr>
          <w:rFonts w:ascii="Times New Roman" w:hAnsi="Times New Roman" w:cs="Times New Roman"/>
          <w:color w:val="000000"/>
          <w:sz w:val="20"/>
          <w:szCs w:val="20"/>
          <w:lang w:bidi="x-none"/>
        </w:rPr>
      </w:pPr>
    </w:p>
    <w:p w14:paraId="1C96F491" w14:textId="5EB2A4BB" w:rsidR="002A2286" w:rsidRPr="00237394" w:rsidRDefault="002A2286" w:rsidP="002A2286">
      <w:pPr>
        <w:rPr>
          <w:rFonts w:ascii="Times New Roman" w:hAnsi="Times New Roman" w:cs="Times New Roman"/>
          <w:color w:val="000000"/>
          <w:lang w:bidi="x-none"/>
        </w:rPr>
      </w:pPr>
      <w:r>
        <w:rPr>
          <w:rFonts w:ascii="Times New Roman" w:hAnsi="Times New Roman" w:cs="Times New Roman"/>
          <w:color w:val="000000"/>
          <w:lang w:bidi="x-none"/>
        </w:rPr>
        <w:t xml:space="preserve">To capture my philosophy in teaching Diff Geometry, I use four simple words, </w:t>
      </w:r>
      <w:r w:rsidRPr="002A2286">
        <w:rPr>
          <w:rFonts w:ascii="Times New Roman" w:hAnsi="Times New Roman" w:cs="Times New Roman"/>
          <w:b/>
          <w:color w:val="000000"/>
          <w:lang w:bidi="x-none"/>
        </w:rPr>
        <w:t>“Just Think About It.”</w:t>
      </w:r>
      <w:r>
        <w:rPr>
          <w:rFonts w:ascii="Times New Roman" w:hAnsi="Times New Roman" w:cs="Times New Roman"/>
          <w:color w:val="000000"/>
          <w:lang w:bidi="x-none"/>
        </w:rPr>
        <w:t xml:space="preserve"> I will say this phrase often. I want my students to simply think. And yes, </w:t>
      </w:r>
      <w:r w:rsidR="008856C4">
        <w:rPr>
          <w:rFonts w:ascii="Times New Roman" w:hAnsi="Times New Roman" w:cs="Times New Roman"/>
          <w:color w:val="000000"/>
          <w:lang w:bidi="x-none"/>
        </w:rPr>
        <w:t>this is hard!</w:t>
      </w:r>
    </w:p>
    <w:p w14:paraId="11750643" w14:textId="04A2903A" w:rsidR="006F0A2E" w:rsidRPr="008856C4" w:rsidRDefault="00E23DBA" w:rsidP="00C22AE5">
      <w:pPr>
        <w:rPr>
          <w:rFonts w:ascii="Times New Roman" w:hAnsi="Times New Roman" w:cs="Times New Roman"/>
        </w:rPr>
      </w:pPr>
      <w:r>
        <w:rPr>
          <w:rFonts w:ascii="Times New Roman" w:hAnsi="Times New Roman" w:cs="Times New Roman"/>
        </w:rPr>
        <w:tab/>
      </w:r>
    </w:p>
    <w:p w14:paraId="21433C89" w14:textId="06AA97AF" w:rsidR="00087E06" w:rsidRDefault="00FF549A" w:rsidP="00FF549A">
      <w:pPr>
        <w:rPr>
          <w:rFonts w:ascii="Times New Roman" w:hAnsi="Times New Roman" w:cs="Times New Roman"/>
        </w:rPr>
      </w:pPr>
      <w:r>
        <w:rPr>
          <w:rFonts w:ascii="Times New Roman" w:hAnsi="Times New Roman" w:cs="Times New Roman"/>
        </w:rPr>
        <w:tab/>
      </w:r>
      <w:r>
        <w:rPr>
          <w:rFonts w:ascii="Times New Roman" w:hAnsi="Times New Roman" w:cs="Times New Roman"/>
          <w:b/>
        </w:rPr>
        <w:t>Grading</w:t>
      </w:r>
      <w:r w:rsidRPr="006D3301">
        <w:rPr>
          <w:rFonts w:ascii="Times New Roman" w:hAnsi="Times New Roman" w:cs="Times New Roman"/>
          <w:b/>
        </w:rPr>
        <w:t>:</w:t>
      </w:r>
      <w:r w:rsidR="00087E06">
        <w:rPr>
          <w:rFonts w:ascii="Times New Roman" w:hAnsi="Times New Roman" w:cs="Times New Roman"/>
        </w:rPr>
        <w:t xml:space="preserve"> </w:t>
      </w:r>
      <w:r w:rsidR="00087E06">
        <w:rPr>
          <w:rFonts w:ascii="Times New Roman" w:hAnsi="Times New Roman" w:cs="Times New Roman"/>
        </w:rPr>
        <w:tab/>
        <w:t>A (100-94)      B (93-86)      C (85-78)      D (77-70)      F (Below 70)</w:t>
      </w:r>
    </w:p>
    <w:p w14:paraId="1B7C1BCA" w14:textId="77777777" w:rsidR="00FF549A" w:rsidRPr="008856C4" w:rsidRDefault="00FF549A" w:rsidP="00FF549A">
      <w:pPr>
        <w:rPr>
          <w:rFonts w:ascii="Times New Roman" w:hAnsi="Times New Roman" w:cs="Times New Roman"/>
          <w:sz w:val="18"/>
          <w:szCs w:val="18"/>
        </w:rPr>
      </w:pPr>
    </w:p>
    <w:p w14:paraId="0342C8D6" w14:textId="77777777" w:rsidR="00FF549A" w:rsidRDefault="00FF549A" w:rsidP="00087E06">
      <w:pPr>
        <w:pStyle w:val="NormalWeb"/>
        <w:spacing w:before="0" w:beforeAutospacing="0" w:afterAutospacing="0"/>
        <w:rPr>
          <w:rFonts w:ascii="Times New Roman" w:hAnsi="Times New Roman"/>
          <w:b/>
          <w:sz w:val="24"/>
          <w:szCs w:val="24"/>
        </w:rPr>
      </w:pPr>
      <w:r>
        <w:rPr>
          <w:rFonts w:ascii="Times New Roman" w:hAnsi="Times New Roman"/>
        </w:rPr>
        <w:tab/>
      </w:r>
      <w:r>
        <w:rPr>
          <w:rFonts w:ascii="Times New Roman" w:hAnsi="Times New Roman"/>
          <w:b/>
          <w:sz w:val="24"/>
          <w:szCs w:val="24"/>
        </w:rPr>
        <w:t>Breakdown:</w:t>
      </w:r>
      <w:r>
        <w:rPr>
          <w:rFonts w:ascii="Times New Roman" w:hAnsi="Times New Roman"/>
          <w:b/>
          <w:sz w:val="24"/>
          <w:szCs w:val="24"/>
        </w:rPr>
        <w:tab/>
      </w:r>
      <w:r w:rsidRPr="005371C7">
        <w:rPr>
          <w:rFonts w:ascii="Times New Roman" w:hAnsi="Times New Roman"/>
          <w:sz w:val="24"/>
          <w:szCs w:val="24"/>
        </w:rPr>
        <w:t>80% Summative</w:t>
      </w:r>
      <w:r w:rsidRPr="005371C7">
        <w:rPr>
          <w:rFonts w:ascii="Times New Roman" w:hAnsi="Times New Roman"/>
          <w:i/>
          <w:sz w:val="24"/>
          <w:szCs w:val="24"/>
        </w:rPr>
        <w:t xml:space="preserve"> (“of” learning…demonstrating what you </w:t>
      </w:r>
      <w:r>
        <w:rPr>
          <w:rFonts w:ascii="Times New Roman" w:hAnsi="Times New Roman"/>
          <w:i/>
          <w:sz w:val="24"/>
          <w:szCs w:val="24"/>
        </w:rPr>
        <w:t xml:space="preserve">have </w:t>
      </w:r>
      <w:r w:rsidRPr="005371C7">
        <w:rPr>
          <w:rFonts w:ascii="Times New Roman" w:hAnsi="Times New Roman"/>
          <w:i/>
          <w:sz w:val="24"/>
          <w:szCs w:val="24"/>
        </w:rPr>
        <w:t>learned)</w:t>
      </w:r>
    </w:p>
    <w:p w14:paraId="341F72EA" w14:textId="77777777" w:rsidR="00FF549A" w:rsidRDefault="00FF549A" w:rsidP="00087E06">
      <w:pPr>
        <w:pStyle w:val="NormalWeb"/>
        <w:spacing w:before="0" w:beforeAutospacing="0" w:afterAutospacing="0"/>
        <w:ind w:left="2160" w:firstLine="720"/>
        <w:rPr>
          <w:rFonts w:ascii="Times New Roman" w:hAnsi="Times New Roman"/>
          <w:sz w:val="24"/>
          <w:szCs w:val="24"/>
        </w:rPr>
      </w:pPr>
      <w:r>
        <w:rPr>
          <w:rFonts w:ascii="Times New Roman" w:hAnsi="Times New Roman"/>
          <w:sz w:val="24"/>
          <w:szCs w:val="24"/>
        </w:rPr>
        <w:t>70%: tests, projects, and test corrections</w:t>
      </w:r>
    </w:p>
    <w:p w14:paraId="35884531" w14:textId="77777777" w:rsidR="00FF549A" w:rsidRDefault="00FF549A" w:rsidP="00FF549A">
      <w:pPr>
        <w:pStyle w:val="NormalWeb"/>
        <w:spacing w:before="0" w:beforeAutospacing="0" w:after="120" w:afterAutospacing="0"/>
        <w:ind w:left="2160" w:firstLine="720"/>
        <w:rPr>
          <w:rFonts w:ascii="Times New Roman" w:hAnsi="Times New Roman"/>
          <w:sz w:val="24"/>
          <w:szCs w:val="24"/>
        </w:rPr>
      </w:pPr>
      <w:r>
        <w:rPr>
          <w:rFonts w:ascii="Times New Roman" w:hAnsi="Times New Roman"/>
          <w:sz w:val="24"/>
          <w:szCs w:val="24"/>
        </w:rPr>
        <w:t>10%: semester final exam.</w:t>
      </w:r>
    </w:p>
    <w:p w14:paraId="47D32C89" w14:textId="77777777" w:rsidR="00FF549A" w:rsidRPr="006D3301" w:rsidRDefault="00FF549A" w:rsidP="00FF549A">
      <w:pPr>
        <w:pStyle w:val="NormalWeb"/>
        <w:spacing w:before="0" w:beforeAutospacing="0" w:after="120" w:afterAutospacing="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5371C7">
        <w:rPr>
          <w:rFonts w:ascii="Times New Roman" w:hAnsi="Times New Roman"/>
          <w:sz w:val="24"/>
          <w:szCs w:val="24"/>
        </w:rPr>
        <w:t>20% Formative</w:t>
      </w:r>
      <w:r>
        <w:rPr>
          <w:rFonts w:ascii="Times New Roman" w:hAnsi="Times New Roman"/>
          <w:b/>
          <w:sz w:val="24"/>
          <w:szCs w:val="24"/>
        </w:rPr>
        <w:t xml:space="preserve"> </w:t>
      </w:r>
      <w:r w:rsidRPr="005371C7">
        <w:rPr>
          <w:rFonts w:ascii="Times New Roman" w:hAnsi="Times New Roman"/>
          <w:i/>
          <w:sz w:val="24"/>
          <w:szCs w:val="24"/>
        </w:rPr>
        <w:t>(“for” learning…the process along the way)</w:t>
      </w:r>
    </w:p>
    <w:p w14:paraId="0B606568" w14:textId="50A73A7F" w:rsidR="00FF549A" w:rsidRDefault="006F0A2E" w:rsidP="00087E06">
      <w:pPr>
        <w:pStyle w:val="NormalWeb"/>
        <w:spacing w:before="0" w:beforeAutospacing="0" w:after="0" w:afterAutospacing="0"/>
        <w:ind w:left="2160" w:firstLine="720"/>
        <w:rPr>
          <w:rFonts w:ascii="Times New Roman" w:hAnsi="Times New Roman"/>
          <w:sz w:val="24"/>
          <w:szCs w:val="24"/>
        </w:rPr>
      </w:pPr>
      <w:r>
        <w:rPr>
          <w:rFonts w:ascii="Times New Roman" w:hAnsi="Times New Roman"/>
          <w:sz w:val="24"/>
          <w:szCs w:val="24"/>
        </w:rPr>
        <w:t xml:space="preserve">Purposeful homework, </w:t>
      </w:r>
      <w:r w:rsidR="00FF549A">
        <w:rPr>
          <w:rFonts w:ascii="Times New Roman" w:hAnsi="Times New Roman"/>
          <w:sz w:val="24"/>
          <w:szCs w:val="24"/>
        </w:rPr>
        <w:t>quizzes, projects, reflections on corrections</w:t>
      </w:r>
    </w:p>
    <w:p w14:paraId="19993CFD" w14:textId="77777777" w:rsidR="00FF549A" w:rsidRPr="008856C4" w:rsidRDefault="00FF549A" w:rsidP="00FF549A">
      <w:pPr>
        <w:rPr>
          <w:rFonts w:ascii="Times New Roman" w:hAnsi="Times New Roman" w:cs="Times New Roman"/>
          <w:sz w:val="18"/>
          <w:szCs w:val="18"/>
        </w:rPr>
      </w:pPr>
    </w:p>
    <w:p w14:paraId="06C4FC8D" w14:textId="68345521" w:rsidR="00FF549A" w:rsidRDefault="00FF549A" w:rsidP="00FF549A">
      <w:pPr>
        <w:rPr>
          <w:rFonts w:ascii="Times New Roman" w:hAnsi="Times New Roman" w:cs="Times New Roman"/>
        </w:rPr>
      </w:pPr>
      <w:r w:rsidRPr="00203F08">
        <w:rPr>
          <w:rFonts w:ascii="Times New Roman" w:hAnsi="Times New Roman" w:cs="Times New Roman"/>
          <w:lang w:eastAsia="ja-JP"/>
        </w:rPr>
        <w:tab/>
      </w:r>
      <w:r w:rsidRPr="00203F08">
        <w:rPr>
          <w:rFonts w:ascii="Times New Roman" w:hAnsi="Times New Roman" w:cs="Times New Roman"/>
          <w:b/>
          <w:lang w:eastAsia="ja-JP"/>
        </w:rPr>
        <w:t>Tests</w:t>
      </w:r>
      <w:r w:rsidRPr="00203F08">
        <w:rPr>
          <w:rFonts w:ascii="Times New Roman" w:hAnsi="Times New Roman" w:cs="Times New Roman"/>
          <w:lang w:eastAsia="ja-JP"/>
        </w:rPr>
        <w:t xml:space="preserve">: </w:t>
      </w:r>
      <w:r>
        <w:rPr>
          <w:rFonts w:ascii="Times New Roman" w:hAnsi="Times New Roman" w:cs="Times New Roman"/>
          <w:lang w:eastAsia="ja-JP"/>
        </w:rPr>
        <w:t>Tests are</w:t>
      </w:r>
      <w:r w:rsidRPr="00203F08">
        <w:rPr>
          <w:rFonts w:ascii="Times New Roman" w:hAnsi="Times New Roman" w:cs="Times New Roman"/>
          <w:lang w:eastAsia="ja-JP"/>
        </w:rPr>
        <w:t xml:space="preserve"> purposely designed to include some problems where </w:t>
      </w:r>
      <w:r w:rsidR="006F0A2E">
        <w:rPr>
          <w:rFonts w:ascii="Times New Roman" w:hAnsi="Times New Roman" w:cs="Times New Roman"/>
          <w:lang w:eastAsia="ja-JP"/>
        </w:rPr>
        <w:t>students</w:t>
      </w:r>
      <w:r w:rsidRPr="00203F08">
        <w:rPr>
          <w:rFonts w:ascii="Times New Roman" w:hAnsi="Times New Roman" w:cs="Times New Roman"/>
          <w:lang w:eastAsia="ja-JP"/>
        </w:rPr>
        <w:t xml:space="preserve"> </w:t>
      </w:r>
      <w:r w:rsidRPr="00203F08">
        <w:rPr>
          <w:rFonts w:ascii="Times New Roman" w:hAnsi="Times New Roman" w:cs="Times New Roman"/>
        </w:rPr>
        <w:t xml:space="preserve">must apply what </w:t>
      </w:r>
      <w:r w:rsidR="006F0A2E">
        <w:rPr>
          <w:rFonts w:ascii="Times New Roman" w:hAnsi="Times New Roman" w:cs="Times New Roman"/>
        </w:rPr>
        <w:t>they</w:t>
      </w:r>
      <w:r w:rsidRPr="00203F08">
        <w:rPr>
          <w:rFonts w:ascii="Times New Roman" w:hAnsi="Times New Roman" w:cs="Times New Roman"/>
        </w:rPr>
        <w:t xml:space="preserve"> have learned in class in a slightly different situation. In the future </w:t>
      </w:r>
      <w:r w:rsidR="006F0A2E">
        <w:rPr>
          <w:rFonts w:ascii="Times New Roman" w:hAnsi="Times New Roman" w:cs="Times New Roman"/>
        </w:rPr>
        <w:t>students</w:t>
      </w:r>
      <w:r w:rsidRPr="00203F08">
        <w:rPr>
          <w:rFonts w:ascii="Times New Roman" w:hAnsi="Times New Roman" w:cs="Times New Roman"/>
        </w:rPr>
        <w:t xml:space="preserve"> will be asked to do similar problem solving when </w:t>
      </w:r>
      <w:r w:rsidR="006F0A2E">
        <w:rPr>
          <w:rFonts w:ascii="Times New Roman" w:hAnsi="Times New Roman" w:cs="Times New Roman"/>
        </w:rPr>
        <w:t>they</w:t>
      </w:r>
      <w:r w:rsidR="00286837">
        <w:rPr>
          <w:rFonts w:ascii="Times New Roman" w:hAnsi="Times New Roman" w:cs="Times New Roman"/>
        </w:rPr>
        <w:t xml:space="preserve"> take the ACT</w:t>
      </w:r>
      <w:r>
        <w:rPr>
          <w:rFonts w:ascii="Times New Roman" w:hAnsi="Times New Roman" w:cs="Times New Roman"/>
        </w:rPr>
        <w:t xml:space="preserve"> test</w:t>
      </w:r>
      <w:r w:rsidR="00286837">
        <w:rPr>
          <w:rFonts w:ascii="Times New Roman" w:hAnsi="Times New Roman" w:cs="Times New Roman"/>
        </w:rPr>
        <w:t xml:space="preserve">. Thus, </w:t>
      </w:r>
      <w:r w:rsidRPr="00203F08">
        <w:rPr>
          <w:rFonts w:ascii="Times New Roman" w:hAnsi="Times New Roman" w:cs="Times New Roman"/>
        </w:rPr>
        <w:t xml:space="preserve">this approach to </w:t>
      </w:r>
      <w:r w:rsidR="00286837">
        <w:rPr>
          <w:rFonts w:ascii="Times New Roman" w:hAnsi="Times New Roman" w:cs="Times New Roman"/>
        </w:rPr>
        <w:t>testing</w:t>
      </w:r>
      <w:r w:rsidRPr="00203F08">
        <w:rPr>
          <w:rFonts w:ascii="Times New Roman" w:hAnsi="Times New Roman" w:cs="Times New Roman"/>
        </w:rPr>
        <w:t xml:space="preserve"> will help prepare</w:t>
      </w:r>
      <w:r>
        <w:rPr>
          <w:rFonts w:ascii="Times New Roman" w:hAnsi="Times New Roman" w:cs="Times New Roman"/>
        </w:rPr>
        <w:t xml:space="preserve"> </w:t>
      </w:r>
      <w:r w:rsidR="006F0A2E">
        <w:rPr>
          <w:rFonts w:ascii="Times New Roman" w:hAnsi="Times New Roman" w:cs="Times New Roman"/>
        </w:rPr>
        <w:t>students</w:t>
      </w:r>
      <w:r>
        <w:rPr>
          <w:rFonts w:ascii="Times New Roman" w:hAnsi="Times New Roman" w:cs="Times New Roman"/>
        </w:rPr>
        <w:t xml:space="preserve"> for future success. I</w:t>
      </w:r>
      <w:r w:rsidRPr="00203F08">
        <w:rPr>
          <w:rFonts w:ascii="Times New Roman" w:hAnsi="Times New Roman" w:cs="Times New Roman"/>
        </w:rPr>
        <w:t xml:space="preserve"> will make sure </w:t>
      </w:r>
      <w:r w:rsidR="006F0A2E">
        <w:rPr>
          <w:rFonts w:ascii="Times New Roman" w:hAnsi="Times New Roman" w:cs="Times New Roman"/>
        </w:rPr>
        <w:t>students</w:t>
      </w:r>
      <w:r w:rsidRPr="00203F08">
        <w:rPr>
          <w:rFonts w:ascii="Times New Roman" w:hAnsi="Times New Roman" w:cs="Times New Roman"/>
        </w:rPr>
        <w:t xml:space="preserve"> know in advance all the necessary elements/ideas, but </w:t>
      </w:r>
      <w:r w:rsidR="006F0A2E">
        <w:rPr>
          <w:rFonts w:ascii="Times New Roman" w:hAnsi="Times New Roman" w:cs="Times New Roman"/>
        </w:rPr>
        <w:t>students</w:t>
      </w:r>
      <w:r w:rsidRPr="00203F08">
        <w:rPr>
          <w:rFonts w:ascii="Times New Roman" w:hAnsi="Times New Roman" w:cs="Times New Roman"/>
        </w:rPr>
        <w:t xml:space="preserve"> will need to determine an appropriate approach and apply it to solve problems.</w:t>
      </w:r>
      <w:r>
        <w:rPr>
          <w:rFonts w:ascii="Times New Roman" w:hAnsi="Times New Roman" w:cs="Times New Roman"/>
        </w:rPr>
        <w:t xml:space="preserve"> It is expected that all summative tests will be completed in one class period.</w:t>
      </w:r>
    </w:p>
    <w:p w14:paraId="42A5EDD4" w14:textId="77777777" w:rsidR="00087E06" w:rsidRPr="00087E06" w:rsidRDefault="00087E06" w:rsidP="00FF549A">
      <w:pPr>
        <w:rPr>
          <w:rFonts w:ascii="Times New Roman" w:hAnsi="Times New Roman" w:cs="Times New Roman"/>
          <w:sz w:val="16"/>
          <w:szCs w:val="16"/>
        </w:rPr>
      </w:pPr>
    </w:p>
    <w:p w14:paraId="3D0D16CE" w14:textId="1E3B0055" w:rsidR="00FF549A" w:rsidRDefault="00FF549A" w:rsidP="00087E06">
      <w:pPr>
        <w:ind w:firstLine="720"/>
        <w:rPr>
          <w:rFonts w:ascii="Times New Roman" w:hAnsi="Times New Roman" w:cs="Times New Roman"/>
          <w:lang w:eastAsia="ja-JP"/>
        </w:rPr>
      </w:pPr>
      <w:r w:rsidRPr="00627B79">
        <w:rPr>
          <w:rFonts w:ascii="Times New Roman" w:hAnsi="Times New Roman" w:cs="Times New Roman"/>
          <w:b/>
        </w:rPr>
        <w:lastRenderedPageBreak/>
        <w:t>Test Corrections:</w:t>
      </w:r>
      <w:r>
        <w:rPr>
          <w:rFonts w:ascii="Times New Roman" w:hAnsi="Times New Roman" w:cs="Times New Roman"/>
        </w:rPr>
        <w:t xml:space="preserve"> </w:t>
      </w:r>
      <w:r w:rsidR="00286837">
        <w:rPr>
          <w:rFonts w:ascii="Times New Roman" w:hAnsi="Times New Roman" w:cs="Times New Roman"/>
        </w:rPr>
        <w:t xml:space="preserve">In lieu of retesting, </w:t>
      </w:r>
      <w:r w:rsidR="00286837">
        <w:rPr>
          <w:rFonts w:ascii="Times New Roman" w:hAnsi="Times New Roman" w:cs="Times New Roman"/>
          <w:lang w:eastAsia="ja-JP"/>
        </w:rPr>
        <w:t>s</w:t>
      </w:r>
      <w:r w:rsidR="006F0A2E">
        <w:rPr>
          <w:rFonts w:ascii="Times New Roman" w:hAnsi="Times New Roman" w:cs="Times New Roman"/>
          <w:lang w:eastAsia="ja-JP"/>
        </w:rPr>
        <w:t>tudents</w:t>
      </w:r>
      <w:r>
        <w:rPr>
          <w:rFonts w:ascii="Times New Roman" w:hAnsi="Times New Roman" w:cs="Times New Roman"/>
          <w:lang w:eastAsia="ja-JP"/>
        </w:rPr>
        <w:t xml:space="preserve"> w</w:t>
      </w:r>
      <w:r w:rsidRPr="00203F08">
        <w:rPr>
          <w:rFonts w:ascii="Times New Roman" w:hAnsi="Times New Roman" w:cs="Times New Roman"/>
          <w:lang w:eastAsia="ja-JP"/>
        </w:rPr>
        <w:t xml:space="preserve">ill have </w:t>
      </w:r>
      <w:r>
        <w:rPr>
          <w:rFonts w:ascii="Times New Roman" w:hAnsi="Times New Roman" w:cs="Times New Roman"/>
          <w:lang w:eastAsia="ja-JP"/>
        </w:rPr>
        <w:t xml:space="preserve">the opportunity to work through test corrections to earn as much as 50% of the missed points back on </w:t>
      </w:r>
      <w:r w:rsidR="00286837">
        <w:rPr>
          <w:rFonts w:ascii="Times New Roman" w:hAnsi="Times New Roman" w:cs="Times New Roman"/>
          <w:lang w:eastAsia="ja-JP"/>
        </w:rPr>
        <w:t xml:space="preserve">a </w:t>
      </w:r>
      <w:r>
        <w:rPr>
          <w:rFonts w:ascii="Times New Roman" w:hAnsi="Times New Roman" w:cs="Times New Roman"/>
          <w:lang w:eastAsia="ja-JP"/>
        </w:rPr>
        <w:t xml:space="preserve">chapter test*. (*Note: to prevent “leapfrogging” and recognize those who earned an “A” on the original test, the highest possible grade a student, who did not earn an “A” on the original test, can earn </w:t>
      </w:r>
      <w:r w:rsidR="006F0A2E">
        <w:rPr>
          <w:rFonts w:ascii="Times New Roman" w:hAnsi="Times New Roman" w:cs="Times New Roman"/>
          <w:lang w:eastAsia="ja-JP"/>
        </w:rPr>
        <w:t xml:space="preserve">following test corrections </w:t>
      </w:r>
      <w:r>
        <w:rPr>
          <w:rFonts w:ascii="Times New Roman" w:hAnsi="Times New Roman" w:cs="Times New Roman"/>
          <w:lang w:eastAsia="ja-JP"/>
        </w:rPr>
        <w:t>is a</w:t>
      </w:r>
      <w:r w:rsidR="006F0A2E">
        <w:rPr>
          <w:rFonts w:ascii="Times New Roman" w:hAnsi="Times New Roman" w:cs="Times New Roman"/>
          <w:lang w:eastAsia="ja-JP"/>
        </w:rPr>
        <w:t xml:space="preserve"> 94%</w:t>
      </w:r>
      <w:r>
        <w:rPr>
          <w:rFonts w:ascii="Times New Roman" w:hAnsi="Times New Roman" w:cs="Times New Roman"/>
          <w:lang w:eastAsia="ja-JP"/>
        </w:rPr>
        <w:t>.) The test correction process includes self-reflection, item analyses, correcting missed problems, explaining error</w:t>
      </w:r>
      <w:r w:rsidR="00286837">
        <w:rPr>
          <w:rFonts w:ascii="Times New Roman" w:hAnsi="Times New Roman" w:cs="Times New Roman"/>
          <w:lang w:eastAsia="ja-JP"/>
        </w:rPr>
        <w:t>s</w:t>
      </w:r>
      <w:r>
        <w:rPr>
          <w:rFonts w:ascii="Times New Roman" w:hAnsi="Times New Roman" w:cs="Times New Roman"/>
          <w:lang w:eastAsia="ja-JP"/>
        </w:rPr>
        <w:t xml:space="preserve">, and then offering even more </w:t>
      </w:r>
      <w:r w:rsidR="00286837">
        <w:rPr>
          <w:rFonts w:ascii="Times New Roman" w:hAnsi="Times New Roman" w:cs="Times New Roman"/>
          <w:lang w:eastAsia="ja-JP"/>
        </w:rPr>
        <w:t xml:space="preserve">reflection! Note: ALL students </w:t>
      </w:r>
      <w:r>
        <w:rPr>
          <w:rFonts w:ascii="Times New Roman" w:hAnsi="Times New Roman" w:cs="Times New Roman"/>
          <w:lang w:eastAsia="ja-JP"/>
        </w:rPr>
        <w:t>must complete the first test correction.</w:t>
      </w:r>
    </w:p>
    <w:p w14:paraId="3A632BCA" w14:textId="77777777" w:rsidR="00286837" w:rsidRPr="00087E06" w:rsidRDefault="00286837" w:rsidP="00087E06">
      <w:pPr>
        <w:ind w:firstLine="720"/>
        <w:rPr>
          <w:rFonts w:ascii="Times New Roman" w:hAnsi="Times New Roman" w:cs="Times New Roman"/>
          <w:lang w:eastAsia="ja-JP"/>
        </w:rPr>
      </w:pPr>
    </w:p>
    <w:p w14:paraId="3A30B7BA" w14:textId="77777777" w:rsidR="00FF549A" w:rsidRDefault="00FF549A" w:rsidP="00FF549A">
      <w:pPr>
        <w:ind w:firstLine="720"/>
        <w:rPr>
          <w:rFonts w:ascii="Times New Roman" w:hAnsi="Times New Roman" w:cs="Times New Roman"/>
        </w:rPr>
      </w:pPr>
      <w:r w:rsidRPr="00627B79">
        <w:rPr>
          <w:rFonts w:ascii="Times New Roman" w:hAnsi="Times New Roman" w:cs="Times New Roman"/>
          <w:b/>
        </w:rPr>
        <w:t>Semester Final:</w:t>
      </w:r>
      <w:r>
        <w:rPr>
          <w:rFonts w:ascii="Times New Roman" w:hAnsi="Times New Roman" w:cs="Times New Roman"/>
        </w:rPr>
        <w:t xml:space="preserve"> This exam will be a multiple choice.</w:t>
      </w:r>
    </w:p>
    <w:p w14:paraId="7A051AB5" w14:textId="77777777" w:rsidR="00FF549A" w:rsidRDefault="00FF549A" w:rsidP="00FF549A">
      <w:pPr>
        <w:ind w:firstLine="720"/>
        <w:rPr>
          <w:rFonts w:ascii="Times New Roman" w:hAnsi="Times New Roman"/>
          <w:color w:val="000000"/>
          <w:sz w:val="20"/>
          <w:szCs w:val="20"/>
        </w:rPr>
      </w:pPr>
    </w:p>
    <w:p w14:paraId="0033C686" w14:textId="77777777" w:rsidR="008856C4" w:rsidRDefault="008856C4" w:rsidP="008856C4">
      <w:pPr>
        <w:rPr>
          <w:rFonts w:ascii="Times New Roman" w:hAnsi="Times New Roman" w:cs="Times New Roman"/>
        </w:rPr>
      </w:pPr>
      <w:r>
        <w:rPr>
          <w:rFonts w:ascii="Times New Roman" w:hAnsi="Times New Roman" w:cs="Times New Roman"/>
        </w:rPr>
        <w:tab/>
      </w:r>
      <w:r w:rsidRPr="00833717">
        <w:rPr>
          <w:rFonts w:ascii="Times New Roman" w:hAnsi="Times New Roman" w:cs="Times New Roman"/>
          <w:b/>
        </w:rPr>
        <w:t xml:space="preserve">Projects: </w:t>
      </w:r>
      <w:r>
        <w:rPr>
          <w:rFonts w:ascii="Times New Roman" w:hAnsi="Times New Roman" w:cs="Times New Roman"/>
        </w:rPr>
        <w:t>There will be a few chapter projects assigned in conjunction with chapter tests as well as in lieu of chapter tests. These projects, which you will complete outside of class, will afford you time to put together your best effort towards demonstrating an understanding of the concepts found in the chapter.</w:t>
      </w:r>
    </w:p>
    <w:p w14:paraId="590A6E3C" w14:textId="77777777" w:rsidR="008856C4" w:rsidRPr="00087E06" w:rsidRDefault="008856C4" w:rsidP="00FF549A">
      <w:pPr>
        <w:ind w:firstLine="720"/>
        <w:rPr>
          <w:rFonts w:ascii="Times New Roman" w:hAnsi="Times New Roman"/>
          <w:color w:val="000000"/>
          <w:sz w:val="20"/>
          <w:szCs w:val="20"/>
        </w:rPr>
      </w:pPr>
    </w:p>
    <w:p w14:paraId="30DE7E2D" w14:textId="24AE030A" w:rsidR="00FF549A" w:rsidRDefault="00FF549A" w:rsidP="00FF549A">
      <w:pPr>
        <w:ind w:firstLine="720"/>
        <w:rPr>
          <w:rFonts w:ascii="Times New Roman" w:hAnsi="Times New Roman"/>
          <w:color w:val="000000"/>
        </w:rPr>
      </w:pPr>
      <w:r w:rsidRPr="00AC127B">
        <w:rPr>
          <w:rFonts w:ascii="Times New Roman" w:hAnsi="Times New Roman"/>
          <w:b/>
          <w:color w:val="000000"/>
        </w:rPr>
        <w:t>Quizzes:</w:t>
      </w:r>
      <w:r>
        <w:rPr>
          <w:rFonts w:ascii="Times New Roman" w:hAnsi="Times New Roman"/>
          <w:color w:val="000000"/>
        </w:rPr>
        <w:t xml:space="preserve"> There will be a mix of traditional in-class quizzes, pop quizzes, partner quizzes, homework quizzes, take-home quizzes, etc. to gauge </w:t>
      </w:r>
      <w:r w:rsidR="006F0A2E">
        <w:rPr>
          <w:rFonts w:ascii="Times New Roman" w:hAnsi="Times New Roman"/>
          <w:color w:val="000000"/>
        </w:rPr>
        <w:t>students</w:t>
      </w:r>
      <w:r>
        <w:rPr>
          <w:rFonts w:ascii="Times New Roman" w:hAnsi="Times New Roman"/>
          <w:color w:val="000000"/>
        </w:rPr>
        <w:t xml:space="preserve"> level of understanding throughout the quarter. </w:t>
      </w:r>
      <w:r w:rsidRPr="00C226DD">
        <w:rPr>
          <w:rFonts w:ascii="Times New Roman" w:hAnsi="Times New Roman"/>
          <w:color w:val="000000"/>
          <w:u w:val="single"/>
        </w:rPr>
        <w:t xml:space="preserve">There will be no retakes </w:t>
      </w:r>
      <w:r w:rsidR="00C226DD" w:rsidRPr="00C226DD">
        <w:rPr>
          <w:rFonts w:ascii="Times New Roman" w:hAnsi="Times New Roman"/>
          <w:color w:val="000000"/>
          <w:u w:val="single"/>
        </w:rPr>
        <w:t xml:space="preserve">or corrections </w:t>
      </w:r>
      <w:r w:rsidRPr="00C226DD">
        <w:rPr>
          <w:rFonts w:ascii="Times New Roman" w:hAnsi="Times New Roman"/>
          <w:color w:val="000000"/>
          <w:u w:val="single"/>
        </w:rPr>
        <w:t>on quizzes</w:t>
      </w:r>
      <w:r>
        <w:rPr>
          <w:rFonts w:ascii="Times New Roman" w:hAnsi="Times New Roman"/>
          <w:color w:val="000000"/>
        </w:rPr>
        <w:t>.</w:t>
      </w:r>
    </w:p>
    <w:p w14:paraId="629B57E4" w14:textId="77777777" w:rsidR="00FF549A" w:rsidRPr="00087E06" w:rsidRDefault="00FF549A" w:rsidP="00FF549A">
      <w:pPr>
        <w:ind w:firstLine="720"/>
        <w:rPr>
          <w:rFonts w:ascii="Times New Roman" w:hAnsi="Times New Roman"/>
          <w:color w:val="000000"/>
          <w:sz w:val="20"/>
          <w:szCs w:val="20"/>
        </w:rPr>
      </w:pPr>
    </w:p>
    <w:p w14:paraId="7C87B3F8" w14:textId="056B1192" w:rsidR="00FF549A" w:rsidRDefault="00FF549A" w:rsidP="00FF549A">
      <w:pPr>
        <w:rPr>
          <w:rFonts w:ascii="Times New Roman" w:hAnsi="Times New Roman" w:cs="Times New Roman"/>
        </w:rPr>
      </w:pPr>
      <w:r w:rsidRPr="00203F08">
        <w:rPr>
          <w:rFonts w:ascii="Times New Roman" w:hAnsi="Times New Roman" w:cs="Times New Roman"/>
          <w:lang w:eastAsia="ja-JP"/>
        </w:rPr>
        <w:tab/>
      </w:r>
      <w:r w:rsidRPr="00203F08">
        <w:rPr>
          <w:rFonts w:ascii="Times New Roman" w:hAnsi="Times New Roman" w:cs="Times New Roman"/>
          <w:b/>
        </w:rPr>
        <w:t>Homework</w:t>
      </w:r>
      <w:r>
        <w:rPr>
          <w:rFonts w:ascii="Times New Roman" w:hAnsi="Times New Roman" w:cs="Times New Roman"/>
        </w:rPr>
        <w:t xml:space="preserve">: </w:t>
      </w:r>
      <w:r w:rsidR="006F0A2E">
        <w:rPr>
          <w:rFonts w:ascii="Times New Roman" w:hAnsi="Times New Roman" w:cs="Times New Roman"/>
        </w:rPr>
        <w:t>Students</w:t>
      </w:r>
      <w:r w:rsidRPr="00203F08">
        <w:rPr>
          <w:rFonts w:ascii="Times New Roman" w:hAnsi="Times New Roman" w:cs="Times New Roman"/>
        </w:rPr>
        <w:t xml:space="preserve"> will have an assignment almost e</w:t>
      </w:r>
      <w:r>
        <w:rPr>
          <w:rFonts w:ascii="Times New Roman" w:hAnsi="Times New Roman" w:cs="Times New Roman"/>
        </w:rPr>
        <w:t xml:space="preserve">very night. </w:t>
      </w:r>
      <w:r w:rsidR="006F0A2E">
        <w:rPr>
          <w:rFonts w:ascii="Times New Roman" w:hAnsi="Times New Roman" w:cs="Times New Roman"/>
        </w:rPr>
        <w:t xml:space="preserve">I am purposeful in what I assign. I view homework as important practice that students and I can use the gauge growth as well as areas of struggle. </w:t>
      </w:r>
      <w:r w:rsidRPr="00203F08">
        <w:rPr>
          <w:rFonts w:ascii="Times New Roman" w:hAnsi="Times New Roman" w:cs="Times New Roman"/>
        </w:rPr>
        <w:t xml:space="preserve">Putting forth effort on each problem is more important than </w:t>
      </w:r>
      <w:r>
        <w:rPr>
          <w:rFonts w:ascii="Times New Roman" w:hAnsi="Times New Roman" w:cs="Times New Roman"/>
        </w:rPr>
        <w:t xml:space="preserve">getting every problem correct. </w:t>
      </w:r>
      <w:r w:rsidR="006F0A2E">
        <w:rPr>
          <w:rFonts w:ascii="Times New Roman" w:hAnsi="Times New Roman" w:cs="Times New Roman"/>
        </w:rPr>
        <w:t>S</w:t>
      </w:r>
      <w:r w:rsidR="006F0A2E">
        <w:rPr>
          <w:rFonts w:ascii="Times New Roman" w:hAnsi="Times New Roman" w:cs="Times New Roman"/>
        </w:rPr>
        <w:t>everal assignments will include the an</w:t>
      </w:r>
      <w:r w:rsidR="006F0A2E">
        <w:rPr>
          <w:rFonts w:ascii="Times New Roman" w:hAnsi="Times New Roman" w:cs="Times New Roman"/>
        </w:rPr>
        <w:t>swers in the back of the book. Again, I</w:t>
      </w:r>
      <w:r w:rsidR="006F0A2E">
        <w:rPr>
          <w:rFonts w:ascii="Times New Roman" w:hAnsi="Times New Roman" w:cs="Times New Roman"/>
        </w:rPr>
        <w:t xml:space="preserve"> am more concerned with the work and </w:t>
      </w:r>
      <w:r w:rsidR="006F0A2E">
        <w:rPr>
          <w:rFonts w:ascii="Times New Roman" w:hAnsi="Times New Roman" w:cs="Times New Roman"/>
        </w:rPr>
        <w:t xml:space="preserve">reasoning behind those answers. </w:t>
      </w:r>
      <w:r>
        <w:rPr>
          <w:rFonts w:ascii="Times New Roman" w:hAnsi="Times New Roman" w:cs="Times New Roman"/>
        </w:rPr>
        <w:t xml:space="preserve">Homework will be graded a variety of ways, including turning it in, self-grading, peer grading, posting a solution/work on the board, or </w:t>
      </w:r>
      <w:r w:rsidR="00C226DD">
        <w:rPr>
          <w:rFonts w:ascii="Times New Roman" w:hAnsi="Times New Roman" w:cs="Times New Roman"/>
        </w:rPr>
        <w:t xml:space="preserve">most often </w:t>
      </w:r>
      <w:r>
        <w:rPr>
          <w:rFonts w:ascii="Times New Roman" w:hAnsi="Times New Roman" w:cs="Times New Roman"/>
        </w:rPr>
        <w:t xml:space="preserve">a mere completion grade. </w:t>
      </w:r>
      <w:r w:rsidR="00C226DD">
        <w:rPr>
          <w:rFonts w:ascii="Times New Roman" w:hAnsi="Times New Roman" w:cs="Times New Roman"/>
        </w:rPr>
        <w:t xml:space="preserve">The bottom line is that students must learn to </w:t>
      </w:r>
      <w:r>
        <w:rPr>
          <w:rFonts w:ascii="Times New Roman" w:hAnsi="Times New Roman" w:cs="Times New Roman"/>
        </w:rPr>
        <w:t xml:space="preserve">use the </w:t>
      </w:r>
      <w:r w:rsidR="00C226DD">
        <w:rPr>
          <w:rFonts w:ascii="Times New Roman" w:hAnsi="Times New Roman" w:cs="Times New Roman"/>
        </w:rPr>
        <w:t xml:space="preserve">assigned </w:t>
      </w:r>
      <w:r>
        <w:rPr>
          <w:rFonts w:ascii="Times New Roman" w:hAnsi="Times New Roman" w:cs="Times New Roman"/>
        </w:rPr>
        <w:t xml:space="preserve">homework </w:t>
      </w:r>
      <w:r w:rsidR="00C226DD">
        <w:rPr>
          <w:rFonts w:ascii="Times New Roman" w:hAnsi="Times New Roman" w:cs="Times New Roman"/>
        </w:rPr>
        <w:t xml:space="preserve">problems </w:t>
      </w:r>
      <w:r>
        <w:rPr>
          <w:rFonts w:ascii="Times New Roman" w:hAnsi="Times New Roman" w:cs="Times New Roman"/>
        </w:rPr>
        <w:t xml:space="preserve">as an opportunity to practice and figure out what </w:t>
      </w:r>
      <w:r w:rsidR="00286837">
        <w:rPr>
          <w:rFonts w:ascii="Times New Roman" w:hAnsi="Times New Roman" w:cs="Times New Roman"/>
        </w:rPr>
        <w:t>they</w:t>
      </w:r>
      <w:r>
        <w:rPr>
          <w:rFonts w:ascii="Times New Roman" w:hAnsi="Times New Roman" w:cs="Times New Roman"/>
        </w:rPr>
        <w:t xml:space="preserve"> are “C” confident in, “S” shaky on, or need to “R” relearn. </w:t>
      </w:r>
    </w:p>
    <w:p w14:paraId="554DB8D6" w14:textId="77777777" w:rsidR="00FF549A" w:rsidRDefault="00FF549A" w:rsidP="00C226DD">
      <w:pPr>
        <w:rPr>
          <w:rFonts w:ascii="Times New Roman" w:hAnsi="Times New Roman"/>
          <w:b/>
          <w:color w:val="000000"/>
          <w:sz w:val="20"/>
          <w:szCs w:val="20"/>
        </w:rPr>
      </w:pPr>
    </w:p>
    <w:p w14:paraId="03E0204D" w14:textId="712411AE" w:rsidR="00087E06" w:rsidRDefault="00087E06" w:rsidP="00C226DD">
      <w:pPr>
        <w:rPr>
          <w:rFonts w:ascii="Times New Roman" w:hAnsi="Times New Roman"/>
          <w:b/>
          <w:color w:val="000000"/>
          <w:sz w:val="20"/>
          <w:szCs w:val="20"/>
        </w:rPr>
      </w:pPr>
      <w:r w:rsidRPr="00203F08">
        <w:rPr>
          <w:rFonts w:ascii="Times New Roman" w:hAnsi="Times New Roman" w:cs="Times New Roman"/>
          <w:lang w:eastAsia="ja-JP"/>
        </w:rPr>
        <w:tab/>
      </w:r>
      <w:r>
        <w:rPr>
          <w:rFonts w:ascii="Times New Roman" w:hAnsi="Times New Roman" w:cs="Times New Roman"/>
          <w:b/>
        </w:rPr>
        <w:t>Image of Grading Work</w:t>
      </w:r>
      <w:r>
        <w:rPr>
          <w:rFonts w:ascii="Times New Roman" w:hAnsi="Times New Roman" w:cs="Times New Roman"/>
        </w:rPr>
        <w:t xml:space="preserve">: </w:t>
      </w:r>
    </w:p>
    <w:p w14:paraId="04AC2519" w14:textId="77777777" w:rsidR="00087E06" w:rsidRPr="00D35C4B" w:rsidRDefault="00087E06" w:rsidP="00087E06">
      <w:pPr>
        <w:rPr>
          <w:rFonts w:ascii="Times New Roman" w:hAnsi="Times New Roman" w:cs="Times New Roman"/>
        </w:rPr>
      </w:pPr>
    </w:p>
    <w:tbl>
      <w:tblPr>
        <w:tblStyle w:val="TableGrid"/>
        <w:tblW w:w="8866" w:type="dxa"/>
        <w:jc w:val="center"/>
        <w:tblLook w:val="04A0" w:firstRow="1" w:lastRow="0" w:firstColumn="1" w:lastColumn="0" w:noHBand="0" w:noVBand="1"/>
      </w:tblPr>
      <w:tblGrid>
        <w:gridCol w:w="843"/>
        <w:gridCol w:w="1343"/>
        <w:gridCol w:w="2877"/>
        <w:gridCol w:w="3803"/>
      </w:tblGrid>
      <w:tr w:rsidR="00087E06" w:rsidRPr="00D358BD" w14:paraId="3C3D10BF" w14:textId="77777777" w:rsidTr="00457300">
        <w:trPr>
          <w:trHeight w:val="372"/>
          <w:jc w:val="center"/>
        </w:trPr>
        <w:tc>
          <w:tcPr>
            <w:tcW w:w="8866" w:type="dxa"/>
            <w:gridSpan w:val="4"/>
            <w:tcBorders>
              <w:bottom w:val="single" w:sz="4" w:space="0" w:color="auto"/>
            </w:tcBorders>
          </w:tcPr>
          <w:p w14:paraId="5B17D46C" w14:textId="77777777" w:rsidR="00087E06" w:rsidRPr="005623F7" w:rsidRDefault="00087E06" w:rsidP="00457300">
            <w:pPr>
              <w:jc w:val="center"/>
              <w:rPr>
                <w:rFonts w:ascii="Times New Roman" w:hAnsi="Times New Roman" w:cs="Times New Roman"/>
                <w:b/>
                <w:sz w:val="28"/>
                <w:szCs w:val="28"/>
              </w:rPr>
            </w:pPr>
            <w:r w:rsidRPr="005623F7">
              <w:rPr>
                <w:rFonts w:ascii="Times New Roman" w:hAnsi="Times New Roman" w:cs="Times New Roman"/>
                <w:b/>
                <w:sz w:val="28"/>
                <w:szCs w:val="28"/>
              </w:rPr>
              <w:t>Grading (on a 5 point scale)</w:t>
            </w:r>
          </w:p>
        </w:tc>
      </w:tr>
      <w:tr w:rsidR="00087E06" w:rsidRPr="00D358BD" w14:paraId="08FAB1E3" w14:textId="77777777" w:rsidTr="00457300">
        <w:trPr>
          <w:trHeight w:val="432"/>
          <w:jc w:val="center"/>
        </w:trPr>
        <w:tc>
          <w:tcPr>
            <w:tcW w:w="843" w:type="dxa"/>
            <w:shd w:val="clear" w:color="auto" w:fill="auto"/>
            <w:vAlign w:val="center"/>
          </w:tcPr>
          <w:p w14:paraId="0DB83D3E"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Code*</w:t>
            </w:r>
          </w:p>
        </w:tc>
        <w:tc>
          <w:tcPr>
            <w:tcW w:w="1343" w:type="dxa"/>
            <w:shd w:val="clear" w:color="auto" w:fill="auto"/>
            <w:vAlign w:val="center"/>
          </w:tcPr>
          <w:p w14:paraId="70121C6F"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Gradebook Value</w:t>
            </w:r>
          </w:p>
        </w:tc>
        <w:tc>
          <w:tcPr>
            <w:tcW w:w="2877" w:type="dxa"/>
          </w:tcPr>
          <w:p w14:paraId="01D9AEE9" w14:textId="77777777" w:rsidR="00087E06" w:rsidRPr="008856C4" w:rsidRDefault="00087E06" w:rsidP="00457300">
            <w:pPr>
              <w:rPr>
                <w:rFonts w:ascii="Times New Roman" w:hAnsi="Times New Roman" w:cs="Times New Roman"/>
                <w:sz w:val="22"/>
                <w:szCs w:val="22"/>
              </w:rPr>
            </w:pPr>
          </w:p>
        </w:tc>
        <w:tc>
          <w:tcPr>
            <w:tcW w:w="3803" w:type="dxa"/>
            <w:shd w:val="clear" w:color="auto" w:fill="auto"/>
            <w:vAlign w:val="center"/>
          </w:tcPr>
          <w:p w14:paraId="1717D95E"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Code Explanation (WHS Grading)</w:t>
            </w:r>
          </w:p>
        </w:tc>
      </w:tr>
      <w:tr w:rsidR="00087E06" w:rsidRPr="00D358BD" w14:paraId="4C29C05E" w14:textId="77777777" w:rsidTr="008856C4">
        <w:trPr>
          <w:trHeight w:val="360"/>
          <w:jc w:val="center"/>
        </w:trPr>
        <w:tc>
          <w:tcPr>
            <w:tcW w:w="843" w:type="dxa"/>
            <w:shd w:val="clear" w:color="auto" w:fill="9BBB59" w:themeFill="accent3"/>
            <w:vAlign w:val="center"/>
          </w:tcPr>
          <w:p w14:paraId="14870791"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5</w:t>
            </w:r>
          </w:p>
        </w:tc>
        <w:tc>
          <w:tcPr>
            <w:tcW w:w="1343" w:type="dxa"/>
            <w:shd w:val="clear" w:color="auto" w:fill="9BBB59" w:themeFill="accent3"/>
            <w:vAlign w:val="center"/>
          </w:tcPr>
          <w:p w14:paraId="1B39FEB3"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A (100%)</w:t>
            </w:r>
          </w:p>
        </w:tc>
        <w:tc>
          <w:tcPr>
            <w:tcW w:w="2877" w:type="dxa"/>
            <w:shd w:val="clear" w:color="auto" w:fill="9BBB59" w:themeFill="accent3"/>
            <w:vAlign w:val="center"/>
          </w:tcPr>
          <w:p w14:paraId="1AECD546"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Mathematically Sound</w:t>
            </w:r>
          </w:p>
        </w:tc>
        <w:tc>
          <w:tcPr>
            <w:tcW w:w="3803" w:type="dxa"/>
            <w:shd w:val="clear" w:color="auto" w:fill="9BBB59" w:themeFill="accent3"/>
            <w:vAlign w:val="center"/>
          </w:tcPr>
          <w:p w14:paraId="0ABE9368"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 xml:space="preserve">College Preparation Proficiency </w:t>
            </w:r>
          </w:p>
        </w:tc>
      </w:tr>
      <w:tr w:rsidR="00087E06" w:rsidRPr="00D358BD" w14:paraId="5A22CAFD" w14:textId="77777777" w:rsidTr="008856C4">
        <w:trPr>
          <w:trHeight w:val="360"/>
          <w:jc w:val="center"/>
        </w:trPr>
        <w:tc>
          <w:tcPr>
            <w:tcW w:w="843" w:type="dxa"/>
            <w:tcBorders>
              <w:bottom w:val="single" w:sz="4" w:space="0" w:color="auto"/>
            </w:tcBorders>
            <w:shd w:val="clear" w:color="auto" w:fill="C2D69B" w:themeFill="accent3" w:themeFillTint="99"/>
            <w:vAlign w:val="center"/>
          </w:tcPr>
          <w:p w14:paraId="78C5A9D7"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4</w:t>
            </w:r>
          </w:p>
        </w:tc>
        <w:tc>
          <w:tcPr>
            <w:tcW w:w="1343" w:type="dxa"/>
            <w:tcBorders>
              <w:bottom w:val="single" w:sz="4" w:space="0" w:color="auto"/>
            </w:tcBorders>
            <w:shd w:val="clear" w:color="auto" w:fill="C2D69B" w:themeFill="accent3" w:themeFillTint="99"/>
            <w:vAlign w:val="center"/>
          </w:tcPr>
          <w:p w14:paraId="52119930"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 xml:space="preserve">B (91%) </w:t>
            </w:r>
          </w:p>
        </w:tc>
        <w:tc>
          <w:tcPr>
            <w:tcW w:w="2877" w:type="dxa"/>
            <w:tcBorders>
              <w:bottom w:val="single" w:sz="4" w:space="0" w:color="auto"/>
            </w:tcBorders>
            <w:shd w:val="clear" w:color="auto" w:fill="C2D69B" w:themeFill="accent3" w:themeFillTint="99"/>
            <w:vAlign w:val="center"/>
          </w:tcPr>
          <w:p w14:paraId="082E987D"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Minor Error(s)</w:t>
            </w:r>
          </w:p>
        </w:tc>
        <w:tc>
          <w:tcPr>
            <w:tcW w:w="3803" w:type="dxa"/>
            <w:tcBorders>
              <w:bottom w:val="single" w:sz="4" w:space="0" w:color="auto"/>
            </w:tcBorders>
            <w:shd w:val="clear" w:color="auto" w:fill="C2D69B" w:themeFill="accent3" w:themeFillTint="99"/>
            <w:vAlign w:val="center"/>
          </w:tcPr>
          <w:p w14:paraId="7E9CA2E9"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College Preparation</w:t>
            </w:r>
          </w:p>
        </w:tc>
      </w:tr>
      <w:tr w:rsidR="00087E06" w:rsidRPr="00D358BD" w14:paraId="73FBD398" w14:textId="77777777" w:rsidTr="00457300">
        <w:trPr>
          <w:trHeight w:val="432"/>
          <w:jc w:val="center"/>
        </w:trPr>
        <w:tc>
          <w:tcPr>
            <w:tcW w:w="843" w:type="dxa"/>
            <w:shd w:val="clear" w:color="auto" w:fill="D9D9D9"/>
            <w:vAlign w:val="center"/>
          </w:tcPr>
          <w:p w14:paraId="03D23FFA"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3</w:t>
            </w:r>
          </w:p>
        </w:tc>
        <w:tc>
          <w:tcPr>
            <w:tcW w:w="1343" w:type="dxa"/>
            <w:shd w:val="clear" w:color="auto" w:fill="D9D9D9"/>
            <w:vAlign w:val="center"/>
          </w:tcPr>
          <w:p w14:paraId="33ED1B29"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C (81%)</w:t>
            </w:r>
          </w:p>
        </w:tc>
        <w:tc>
          <w:tcPr>
            <w:tcW w:w="2877" w:type="dxa"/>
            <w:shd w:val="clear" w:color="auto" w:fill="D9D9D9"/>
            <w:vAlign w:val="center"/>
          </w:tcPr>
          <w:p w14:paraId="2A37B65C"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 xml:space="preserve">Gray Area--some Major </w:t>
            </w:r>
            <w:r w:rsidRPr="008856C4">
              <w:rPr>
                <w:rFonts w:ascii="Times New Roman" w:hAnsi="Times New Roman" w:cs="Times New Roman"/>
                <w:i/>
                <w:sz w:val="22"/>
                <w:szCs w:val="22"/>
              </w:rPr>
              <w:t>minor</w:t>
            </w:r>
            <w:r w:rsidRPr="008856C4">
              <w:rPr>
                <w:rFonts w:ascii="Times New Roman" w:hAnsi="Times New Roman" w:cs="Times New Roman"/>
                <w:sz w:val="22"/>
                <w:szCs w:val="22"/>
              </w:rPr>
              <w:t xml:space="preserve"> error(s) or some Minor </w:t>
            </w:r>
            <w:r w:rsidRPr="008856C4">
              <w:rPr>
                <w:rFonts w:ascii="Times New Roman" w:hAnsi="Times New Roman" w:cs="Times New Roman"/>
                <w:i/>
                <w:sz w:val="22"/>
                <w:szCs w:val="22"/>
              </w:rPr>
              <w:t>major</w:t>
            </w:r>
            <w:r w:rsidRPr="008856C4">
              <w:rPr>
                <w:rFonts w:ascii="Times New Roman" w:hAnsi="Times New Roman" w:cs="Times New Roman"/>
                <w:sz w:val="22"/>
                <w:szCs w:val="22"/>
              </w:rPr>
              <w:t xml:space="preserve"> error(s)</w:t>
            </w:r>
          </w:p>
        </w:tc>
        <w:tc>
          <w:tcPr>
            <w:tcW w:w="3803" w:type="dxa"/>
            <w:shd w:val="clear" w:color="auto" w:fill="D9D9D9"/>
            <w:vAlign w:val="center"/>
          </w:tcPr>
          <w:p w14:paraId="365B9F52" w14:textId="30C37BC3" w:rsidR="00087E06" w:rsidRPr="008856C4" w:rsidRDefault="00F46318" w:rsidP="00457300">
            <w:pPr>
              <w:rPr>
                <w:rFonts w:ascii="Times New Roman" w:hAnsi="Times New Roman" w:cs="Times New Roman"/>
                <w:sz w:val="22"/>
                <w:szCs w:val="22"/>
              </w:rPr>
            </w:pPr>
            <w:r w:rsidRPr="008856C4">
              <w:rPr>
                <w:rFonts w:ascii="Times New Roman" w:hAnsi="Times New Roman" w:cs="Times New Roman"/>
                <w:sz w:val="22"/>
                <w:szCs w:val="22"/>
              </w:rPr>
              <w:t>Approaching Basic</w:t>
            </w:r>
            <w:r w:rsidR="00087E06" w:rsidRPr="008856C4">
              <w:rPr>
                <w:rFonts w:ascii="Times New Roman" w:hAnsi="Times New Roman" w:cs="Times New Roman"/>
                <w:sz w:val="22"/>
                <w:szCs w:val="22"/>
              </w:rPr>
              <w:t xml:space="preserve"> Proficiency</w:t>
            </w:r>
          </w:p>
        </w:tc>
      </w:tr>
      <w:tr w:rsidR="00087E06" w:rsidRPr="00D358BD" w14:paraId="07E651D3" w14:textId="77777777" w:rsidTr="008856C4">
        <w:trPr>
          <w:trHeight w:val="360"/>
          <w:jc w:val="center"/>
        </w:trPr>
        <w:tc>
          <w:tcPr>
            <w:tcW w:w="843" w:type="dxa"/>
            <w:shd w:val="clear" w:color="auto" w:fill="E5E15B"/>
            <w:vAlign w:val="center"/>
          </w:tcPr>
          <w:p w14:paraId="1EF16103"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2</w:t>
            </w:r>
          </w:p>
        </w:tc>
        <w:tc>
          <w:tcPr>
            <w:tcW w:w="1343" w:type="dxa"/>
            <w:shd w:val="clear" w:color="auto" w:fill="E5E15B"/>
            <w:vAlign w:val="center"/>
          </w:tcPr>
          <w:p w14:paraId="2D236E0F"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F (68%)</w:t>
            </w:r>
          </w:p>
        </w:tc>
        <w:tc>
          <w:tcPr>
            <w:tcW w:w="2877" w:type="dxa"/>
            <w:shd w:val="clear" w:color="auto" w:fill="E5E15B"/>
            <w:vAlign w:val="center"/>
          </w:tcPr>
          <w:p w14:paraId="4341F13E"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Major Error(s)</w:t>
            </w:r>
          </w:p>
        </w:tc>
        <w:tc>
          <w:tcPr>
            <w:tcW w:w="3803" w:type="dxa"/>
            <w:shd w:val="clear" w:color="auto" w:fill="E5E15B"/>
            <w:vAlign w:val="center"/>
          </w:tcPr>
          <w:p w14:paraId="53D0AF6A" w14:textId="6D1832C2"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Below Basic Proficiency</w:t>
            </w:r>
          </w:p>
        </w:tc>
      </w:tr>
      <w:tr w:rsidR="00087E06" w:rsidRPr="00D358BD" w14:paraId="2C856650" w14:textId="77777777" w:rsidTr="008856C4">
        <w:trPr>
          <w:trHeight w:val="360"/>
          <w:jc w:val="center"/>
        </w:trPr>
        <w:tc>
          <w:tcPr>
            <w:tcW w:w="843" w:type="dxa"/>
            <w:shd w:val="clear" w:color="auto" w:fill="E5B8B7" w:themeFill="accent2" w:themeFillTint="66"/>
            <w:vAlign w:val="center"/>
          </w:tcPr>
          <w:p w14:paraId="29DDB6BD"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1</w:t>
            </w:r>
          </w:p>
        </w:tc>
        <w:tc>
          <w:tcPr>
            <w:tcW w:w="1343" w:type="dxa"/>
            <w:shd w:val="clear" w:color="auto" w:fill="E5B8B7" w:themeFill="accent2" w:themeFillTint="66"/>
            <w:vAlign w:val="center"/>
          </w:tcPr>
          <w:p w14:paraId="39B83525"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F (50%)</w:t>
            </w:r>
          </w:p>
        </w:tc>
        <w:tc>
          <w:tcPr>
            <w:tcW w:w="2877" w:type="dxa"/>
            <w:shd w:val="clear" w:color="auto" w:fill="E5B8B7" w:themeFill="accent2" w:themeFillTint="66"/>
            <w:vAlign w:val="center"/>
          </w:tcPr>
          <w:p w14:paraId="6ADBA707"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Minimal Progress</w:t>
            </w:r>
          </w:p>
        </w:tc>
        <w:tc>
          <w:tcPr>
            <w:tcW w:w="3803" w:type="dxa"/>
            <w:shd w:val="clear" w:color="auto" w:fill="E5B8B7" w:themeFill="accent2" w:themeFillTint="66"/>
            <w:vAlign w:val="center"/>
          </w:tcPr>
          <w:p w14:paraId="07A3A88A" w14:textId="54603170" w:rsidR="00087E06" w:rsidRPr="008856C4" w:rsidRDefault="00087E06" w:rsidP="00457300">
            <w:pPr>
              <w:rPr>
                <w:rFonts w:ascii="Times New Roman" w:hAnsi="Times New Roman" w:cs="Times New Roman"/>
                <w:sz w:val="22"/>
                <w:szCs w:val="22"/>
              </w:rPr>
            </w:pPr>
          </w:p>
        </w:tc>
      </w:tr>
      <w:tr w:rsidR="00087E06" w:rsidRPr="00D358BD" w14:paraId="249846D3" w14:textId="77777777" w:rsidTr="008856C4">
        <w:trPr>
          <w:trHeight w:val="360"/>
          <w:jc w:val="center"/>
        </w:trPr>
        <w:tc>
          <w:tcPr>
            <w:tcW w:w="843" w:type="dxa"/>
            <w:tcBorders>
              <w:bottom w:val="single" w:sz="4" w:space="0" w:color="auto"/>
            </w:tcBorders>
            <w:shd w:val="clear" w:color="auto" w:fill="E5B8B7" w:themeFill="accent2" w:themeFillTint="66"/>
            <w:vAlign w:val="center"/>
          </w:tcPr>
          <w:p w14:paraId="14B2DD09" w14:textId="77777777" w:rsidR="00087E06" w:rsidRPr="008856C4" w:rsidRDefault="00087E06" w:rsidP="00457300">
            <w:pPr>
              <w:jc w:val="center"/>
              <w:rPr>
                <w:rFonts w:ascii="Times New Roman" w:hAnsi="Times New Roman" w:cs="Times New Roman"/>
                <w:sz w:val="22"/>
                <w:szCs w:val="22"/>
              </w:rPr>
            </w:pPr>
            <w:r w:rsidRPr="008856C4">
              <w:rPr>
                <w:rFonts w:ascii="Times New Roman" w:hAnsi="Times New Roman" w:cs="Times New Roman"/>
                <w:sz w:val="22"/>
                <w:szCs w:val="22"/>
              </w:rPr>
              <w:t>0</w:t>
            </w:r>
          </w:p>
        </w:tc>
        <w:tc>
          <w:tcPr>
            <w:tcW w:w="1343" w:type="dxa"/>
            <w:tcBorders>
              <w:bottom w:val="single" w:sz="4" w:space="0" w:color="auto"/>
            </w:tcBorders>
            <w:shd w:val="clear" w:color="auto" w:fill="E5B8B7" w:themeFill="accent2" w:themeFillTint="66"/>
            <w:vAlign w:val="center"/>
          </w:tcPr>
          <w:p w14:paraId="2CD6712C"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F (0%)</w:t>
            </w:r>
          </w:p>
        </w:tc>
        <w:tc>
          <w:tcPr>
            <w:tcW w:w="6680" w:type="dxa"/>
            <w:gridSpan w:val="2"/>
            <w:tcBorders>
              <w:bottom w:val="single" w:sz="4" w:space="0" w:color="auto"/>
            </w:tcBorders>
            <w:shd w:val="clear" w:color="auto" w:fill="E5B8B7" w:themeFill="accent2" w:themeFillTint="66"/>
            <w:vAlign w:val="center"/>
          </w:tcPr>
          <w:p w14:paraId="39C062BA" w14:textId="77777777" w:rsidR="00087E06" w:rsidRPr="008856C4" w:rsidRDefault="00087E06" w:rsidP="00457300">
            <w:pPr>
              <w:rPr>
                <w:rFonts w:ascii="Times New Roman" w:hAnsi="Times New Roman" w:cs="Times New Roman"/>
                <w:sz w:val="22"/>
                <w:szCs w:val="22"/>
              </w:rPr>
            </w:pPr>
            <w:r w:rsidRPr="008856C4">
              <w:rPr>
                <w:rFonts w:ascii="Times New Roman" w:hAnsi="Times New Roman" w:cs="Times New Roman"/>
                <w:sz w:val="22"/>
                <w:szCs w:val="22"/>
              </w:rPr>
              <w:t>Nothing of Mathematical Value / Blank / Missing</w:t>
            </w:r>
          </w:p>
        </w:tc>
      </w:tr>
    </w:tbl>
    <w:p w14:paraId="00E1CA8C" w14:textId="77777777" w:rsidR="00087E06" w:rsidRPr="00087E06" w:rsidRDefault="00087E06" w:rsidP="00087E06">
      <w:pPr>
        <w:rPr>
          <w:rFonts w:ascii="Times New Roman" w:hAnsi="Times New Roman" w:cs="Times New Roman"/>
          <w:sz w:val="10"/>
          <w:szCs w:val="10"/>
        </w:rPr>
      </w:pPr>
    </w:p>
    <w:p w14:paraId="67A399C2" w14:textId="61B6F53D" w:rsidR="00087E06" w:rsidRPr="00087E06" w:rsidRDefault="00087E06" w:rsidP="00C226DD">
      <w:pPr>
        <w:rPr>
          <w:rFonts w:ascii="Times New Roman" w:hAnsi="Times New Roman"/>
          <w:i/>
          <w:color w:val="000000"/>
        </w:rPr>
      </w:pPr>
      <w:r w:rsidRPr="00087E06">
        <w:rPr>
          <w:rFonts w:ascii="Times New Roman" w:hAnsi="Times New Roman"/>
          <w:i/>
          <w:color w:val="000000"/>
        </w:rPr>
        <w:tab/>
      </w:r>
      <w:r w:rsidRPr="00087E06">
        <w:rPr>
          <w:rFonts w:ascii="Times New Roman" w:hAnsi="Times New Roman"/>
          <w:i/>
          <w:color w:val="000000"/>
        </w:rPr>
        <w:tab/>
        <w:t xml:space="preserve">Note: There is a </w:t>
      </w:r>
      <w:r w:rsidRPr="00087E06">
        <w:rPr>
          <w:rFonts w:ascii="Times New Roman" w:hAnsi="Times New Roman"/>
          <w:b/>
          <w:i/>
          <w:color w:val="000000"/>
        </w:rPr>
        <w:t>second</w:t>
      </w:r>
      <w:r w:rsidRPr="00087E06">
        <w:rPr>
          <w:rFonts w:ascii="Times New Roman" w:hAnsi="Times New Roman"/>
          <w:i/>
          <w:color w:val="000000"/>
        </w:rPr>
        <w:t xml:space="preserve"> image of grading work </w:t>
      </w:r>
      <w:r>
        <w:rPr>
          <w:rFonts w:ascii="Times New Roman" w:hAnsi="Times New Roman"/>
          <w:i/>
          <w:color w:val="000000"/>
        </w:rPr>
        <w:t xml:space="preserve">located </w:t>
      </w:r>
      <w:r w:rsidRPr="00087E06">
        <w:rPr>
          <w:rFonts w:ascii="Times New Roman" w:hAnsi="Times New Roman"/>
          <w:i/>
          <w:color w:val="000000"/>
        </w:rPr>
        <w:t>at the end of this syllabus.</w:t>
      </w:r>
    </w:p>
    <w:p w14:paraId="0A4E9B65" w14:textId="77777777" w:rsidR="00087E06" w:rsidRDefault="00087E06" w:rsidP="00C226DD">
      <w:pPr>
        <w:rPr>
          <w:rFonts w:ascii="Times New Roman" w:hAnsi="Times New Roman"/>
          <w:b/>
          <w:color w:val="000000"/>
          <w:sz w:val="20"/>
          <w:szCs w:val="20"/>
        </w:rPr>
      </w:pPr>
    </w:p>
    <w:p w14:paraId="7C9B05B0" w14:textId="77777777" w:rsidR="008856C4" w:rsidRDefault="008856C4" w:rsidP="008856C4">
      <w:pPr>
        <w:rPr>
          <w:rFonts w:ascii="Times New Roman" w:hAnsi="Times New Roman"/>
          <w:color w:val="000000"/>
        </w:rPr>
      </w:pPr>
      <w:r>
        <w:rPr>
          <w:rFonts w:ascii="Times New Roman" w:hAnsi="Times New Roman"/>
          <w:color w:val="000000"/>
        </w:rPr>
        <w:tab/>
      </w:r>
      <w:r w:rsidRPr="00217351">
        <w:rPr>
          <w:rFonts w:ascii="Times New Roman" w:hAnsi="Times New Roman"/>
          <w:b/>
          <w:color w:val="000000"/>
        </w:rPr>
        <w:t xml:space="preserve">Phones: </w:t>
      </w:r>
      <w:r>
        <w:rPr>
          <w:rFonts w:ascii="Times New Roman" w:hAnsi="Times New Roman"/>
          <w:color w:val="000000"/>
        </w:rPr>
        <w:t>For non-college level courses, phones should not be used. I expect phones to be on silent and not sitting on a lap. Note: students cannot use a phone as a calculator. They need a separate calculator for class!</w:t>
      </w:r>
    </w:p>
    <w:p w14:paraId="75DB6412" w14:textId="77777777" w:rsidR="008856C4" w:rsidRPr="00087E06" w:rsidRDefault="008856C4" w:rsidP="00C226DD">
      <w:pPr>
        <w:rPr>
          <w:rFonts w:ascii="Times New Roman" w:hAnsi="Times New Roman"/>
          <w:b/>
          <w:color w:val="000000"/>
          <w:sz w:val="20"/>
          <w:szCs w:val="20"/>
        </w:rPr>
      </w:pPr>
    </w:p>
    <w:p w14:paraId="21B8BD24" w14:textId="428253D3" w:rsidR="00FF549A" w:rsidRPr="00301D1F" w:rsidRDefault="00FF549A" w:rsidP="00FF549A">
      <w:pPr>
        <w:ind w:firstLine="720"/>
        <w:rPr>
          <w:rFonts w:ascii="Times New Roman" w:hAnsi="Times New Roman"/>
          <w:b/>
          <w:color w:val="000000"/>
        </w:rPr>
      </w:pPr>
      <w:r>
        <w:rPr>
          <w:rFonts w:ascii="Times New Roman" w:hAnsi="Times New Roman"/>
          <w:b/>
          <w:color w:val="000000"/>
        </w:rPr>
        <w:lastRenderedPageBreak/>
        <w:t>Missing Class</w:t>
      </w:r>
      <w:r w:rsidR="00C226DD">
        <w:rPr>
          <w:rFonts w:ascii="Times New Roman" w:hAnsi="Times New Roman"/>
          <w:b/>
          <w:color w:val="000000"/>
        </w:rPr>
        <w:t xml:space="preserve"> (illness, etc.)</w:t>
      </w:r>
      <w:r w:rsidRPr="00B504DE">
        <w:rPr>
          <w:rFonts w:ascii="Times New Roman" w:hAnsi="Times New Roman"/>
          <w:b/>
          <w:color w:val="000000"/>
        </w:rPr>
        <w:t>:</w:t>
      </w:r>
      <w:r>
        <w:rPr>
          <w:rFonts w:ascii="Times New Roman" w:hAnsi="Times New Roman"/>
          <w:b/>
          <w:color w:val="000000"/>
        </w:rPr>
        <w:t xml:space="preserve"> </w:t>
      </w:r>
      <w:r>
        <w:rPr>
          <w:rFonts w:ascii="Times New Roman" w:hAnsi="Times New Roman"/>
          <w:color w:val="000000"/>
        </w:rPr>
        <w:t xml:space="preserve">Recognizing that “life happens,” </w:t>
      </w:r>
      <w:r w:rsidR="00C226DD">
        <w:rPr>
          <w:rFonts w:ascii="Times New Roman" w:hAnsi="Times New Roman"/>
          <w:color w:val="000000"/>
        </w:rPr>
        <w:t>students</w:t>
      </w:r>
      <w:r>
        <w:rPr>
          <w:rFonts w:ascii="Times New Roman" w:hAnsi="Times New Roman"/>
          <w:color w:val="000000"/>
        </w:rPr>
        <w:t xml:space="preserve"> should be aware that the class </w:t>
      </w:r>
      <w:r w:rsidRPr="00C226DD">
        <w:rPr>
          <w:rFonts w:ascii="Times New Roman" w:hAnsi="Times New Roman"/>
          <w:color w:val="000000"/>
          <w:u w:val="single"/>
        </w:rPr>
        <w:t>does move on</w:t>
      </w:r>
      <w:r>
        <w:rPr>
          <w:rFonts w:ascii="Times New Roman" w:hAnsi="Times New Roman"/>
          <w:color w:val="000000"/>
        </w:rPr>
        <w:t xml:space="preserve"> even if </w:t>
      </w:r>
      <w:r w:rsidR="00C226DD">
        <w:rPr>
          <w:rFonts w:ascii="Times New Roman" w:hAnsi="Times New Roman"/>
          <w:color w:val="000000"/>
        </w:rPr>
        <w:t>they</w:t>
      </w:r>
      <w:r>
        <w:rPr>
          <w:rFonts w:ascii="Times New Roman" w:hAnsi="Times New Roman"/>
          <w:color w:val="000000"/>
        </w:rPr>
        <w:t xml:space="preserve"> are not in class! When </w:t>
      </w:r>
      <w:r w:rsidR="00C226DD">
        <w:rPr>
          <w:rFonts w:ascii="Times New Roman" w:hAnsi="Times New Roman"/>
          <w:color w:val="000000"/>
        </w:rPr>
        <w:t>they</w:t>
      </w:r>
      <w:r>
        <w:rPr>
          <w:rFonts w:ascii="Times New Roman" w:hAnsi="Times New Roman"/>
          <w:color w:val="000000"/>
        </w:rPr>
        <w:t xml:space="preserve"> are gone, (a) </w:t>
      </w:r>
      <w:r w:rsidR="00286837">
        <w:rPr>
          <w:rFonts w:ascii="Times New Roman" w:hAnsi="Times New Roman"/>
          <w:color w:val="000000"/>
        </w:rPr>
        <w:t xml:space="preserve">students should </w:t>
      </w:r>
      <w:r>
        <w:rPr>
          <w:rFonts w:ascii="Times New Roman" w:hAnsi="Times New Roman"/>
          <w:color w:val="000000"/>
        </w:rPr>
        <w:t xml:space="preserve">check my website to find out if there is an assignment posted and (b) contact a peer in the class to find out what you missed. </w:t>
      </w:r>
      <w:r w:rsidR="00286837">
        <w:rPr>
          <w:rFonts w:ascii="Times New Roman" w:hAnsi="Times New Roman"/>
          <w:color w:val="000000"/>
        </w:rPr>
        <w:t>Students can always send</w:t>
      </w:r>
      <w:r>
        <w:rPr>
          <w:rFonts w:ascii="Times New Roman" w:hAnsi="Times New Roman"/>
          <w:color w:val="000000"/>
        </w:rPr>
        <w:t xml:space="preserve"> me an e</w:t>
      </w:r>
      <w:r w:rsidR="00C226DD">
        <w:rPr>
          <w:rFonts w:ascii="Times New Roman" w:hAnsi="Times New Roman"/>
          <w:color w:val="000000"/>
        </w:rPr>
        <w:t xml:space="preserve">mail if </w:t>
      </w:r>
      <w:r w:rsidR="00286837">
        <w:rPr>
          <w:rFonts w:ascii="Times New Roman" w:hAnsi="Times New Roman"/>
          <w:color w:val="000000"/>
        </w:rPr>
        <w:t>they</w:t>
      </w:r>
      <w:r w:rsidR="00C226DD">
        <w:rPr>
          <w:rFonts w:ascii="Times New Roman" w:hAnsi="Times New Roman"/>
          <w:color w:val="000000"/>
        </w:rPr>
        <w:t xml:space="preserve"> need clarification.</w:t>
      </w:r>
    </w:p>
    <w:p w14:paraId="43FA6E04" w14:textId="77777777" w:rsidR="00C226DD" w:rsidRPr="00087E06" w:rsidRDefault="00C226DD" w:rsidP="00C226DD">
      <w:pPr>
        <w:rPr>
          <w:rFonts w:ascii="Times New Roman" w:hAnsi="Times New Roman"/>
          <w:b/>
          <w:color w:val="000000"/>
          <w:sz w:val="20"/>
          <w:szCs w:val="20"/>
        </w:rPr>
      </w:pPr>
    </w:p>
    <w:p w14:paraId="4436341F" w14:textId="77777777" w:rsidR="00C226DD" w:rsidRDefault="00C226DD" w:rsidP="00C226DD">
      <w:pPr>
        <w:ind w:firstLine="720"/>
        <w:rPr>
          <w:rFonts w:ascii="Times New Roman" w:hAnsi="Times New Roman"/>
          <w:color w:val="000000"/>
        </w:rPr>
      </w:pPr>
      <w:r>
        <w:rPr>
          <w:rFonts w:ascii="Times New Roman" w:hAnsi="Times New Roman"/>
          <w:b/>
          <w:color w:val="000000"/>
        </w:rPr>
        <w:t>Missing Class (</w:t>
      </w:r>
      <w:r>
        <w:rPr>
          <w:rFonts w:ascii="Times New Roman" w:hAnsi="Times New Roman"/>
          <w:b/>
          <w:color w:val="000000"/>
        </w:rPr>
        <w:t>sports</w:t>
      </w:r>
      <w:r>
        <w:rPr>
          <w:rFonts w:ascii="Times New Roman" w:hAnsi="Times New Roman"/>
          <w:b/>
          <w:color w:val="000000"/>
        </w:rPr>
        <w:t xml:space="preserve">, </w:t>
      </w:r>
      <w:r>
        <w:rPr>
          <w:rFonts w:ascii="Times New Roman" w:hAnsi="Times New Roman"/>
          <w:b/>
          <w:color w:val="000000"/>
        </w:rPr>
        <w:t xml:space="preserve">clubs, school related activities, </w:t>
      </w:r>
      <w:r>
        <w:rPr>
          <w:rFonts w:ascii="Times New Roman" w:hAnsi="Times New Roman"/>
          <w:b/>
          <w:color w:val="000000"/>
        </w:rPr>
        <w:t>etc.)</w:t>
      </w:r>
      <w:r w:rsidRPr="00B504DE">
        <w:rPr>
          <w:rFonts w:ascii="Times New Roman" w:hAnsi="Times New Roman"/>
          <w:b/>
          <w:color w:val="000000"/>
        </w:rPr>
        <w:t>:</w:t>
      </w:r>
      <w:r>
        <w:rPr>
          <w:rFonts w:ascii="Times New Roman" w:hAnsi="Times New Roman"/>
          <w:b/>
          <w:color w:val="000000"/>
        </w:rPr>
        <w:t xml:space="preserve"> </w:t>
      </w:r>
      <w:r>
        <w:rPr>
          <w:rFonts w:ascii="Times New Roman" w:hAnsi="Times New Roman"/>
          <w:color w:val="000000"/>
        </w:rPr>
        <w:t>This is a different story. Students need to communicate with me ahead of time. Work should be completed and turned in before a student is gone. If a student is going to miss a test or quiz, they need to make it up in advance (or have an approved plan set up with me.) It is not acceptable to show up that day following a school-related activity and say, “what did I miss yesterday?”</w:t>
      </w:r>
    </w:p>
    <w:p w14:paraId="1CD68F3C" w14:textId="77777777" w:rsidR="00286837" w:rsidRPr="00087E06" w:rsidRDefault="00286837" w:rsidP="00FF549A">
      <w:pPr>
        <w:rPr>
          <w:rFonts w:ascii="Times New Roman" w:hAnsi="Times New Roman"/>
          <w:color w:val="000000"/>
          <w:sz w:val="20"/>
          <w:szCs w:val="20"/>
        </w:rPr>
      </w:pPr>
    </w:p>
    <w:p w14:paraId="7EE35164" w14:textId="77777777" w:rsidR="00FF549A" w:rsidRDefault="00FF549A" w:rsidP="00FF549A">
      <w:pPr>
        <w:rPr>
          <w:rFonts w:ascii="Times New Roman" w:hAnsi="Times New Roman"/>
          <w:color w:val="000000"/>
        </w:rPr>
      </w:pPr>
      <w:r>
        <w:rPr>
          <w:rFonts w:ascii="Times New Roman" w:hAnsi="Times New Roman"/>
          <w:color w:val="000000"/>
        </w:rPr>
        <w:tab/>
      </w:r>
      <w:r w:rsidRPr="0091387A">
        <w:rPr>
          <w:rFonts w:ascii="Times New Roman" w:hAnsi="Times New Roman"/>
          <w:b/>
          <w:color w:val="000000"/>
        </w:rPr>
        <w:t>Classroom Rules:</w:t>
      </w:r>
      <w:r>
        <w:rPr>
          <w:rFonts w:ascii="Times New Roman" w:hAnsi="Times New Roman"/>
          <w:color w:val="000000"/>
        </w:rPr>
        <w:tab/>
      </w:r>
      <w:r>
        <w:rPr>
          <w:rFonts w:ascii="Times New Roman" w:hAnsi="Times New Roman"/>
          <w:color w:val="000000"/>
        </w:rPr>
        <w:tab/>
      </w:r>
      <w:r w:rsidRPr="0091387A">
        <w:rPr>
          <w:rFonts w:ascii="Times New Roman" w:hAnsi="Times New Roman"/>
          <w:b/>
          <w:color w:val="000000"/>
          <w:sz w:val="40"/>
          <w:szCs w:val="40"/>
        </w:rPr>
        <w:t>S.O.A.R.</w:t>
      </w:r>
    </w:p>
    <w:p w14:paraId="71B6603D" w14:textId="77777777" w:rsidR="00FF549A" w:rsidRPr="0091387A" w:rsidRDefault="00FF549A" w:rsidP="00FF549A">
      <w:pPr>
        <w:rPr>
          <w:rFonts w:ascii="Times New Roman" w:hAnsi="Times New Roman"/>
          <w:color w:val="000000"/>
          <w:sz w:val="12"/>
          <w:szCs w:val="12"/>
        </w:rPr>
      </w:pPr>
    </w:p>
    <w:p w14:paraId="7C96E830" w14:textId="77777777" w:rsidR="00FF549A" w:rsidRPr="008856C4" w:rsidRDefault="00FF549A" w:rsidP="00FF549A">
      <w:pPr>
        <w:rPr>
          <w:rFonts w:ascii="Times New Roman" w:hAnsi="Times New Roman"/>
          <w:color w:val="000000"/>
          <w:sz w:val="20"/>
          <w:szCs w:val="20"/>
        </w:rPr>
      </w:pP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b/>
          <w:color w:val="000000"/>
          <w:sz w:val="20"/>
          <w:szCs w:val="20"/>
        </w:rPr>
        <w:t>S</w:t>
      </w:r>
      <w:r w:rsidRPr="008856C4">
        <w:rPr>
          <w:rFonts w:ascii="Times New Roman" w:hAnsi="Times New Roman"/>
          <w:color w:val="000000"/>
          <w:sz w:val="20"/>
          <w:szCs w:val="20"/>
        </w:rPr>
        <w:t xml:space="preserve"> – Safety (this is #1)</w:t>
      </w:r>
    </w:p>
    <w:p w14:paraId="44566629" w14:textId="00C3FCC0" w:rsidR="00FF549A" w:rsidRPr="008856C4" w:rsidRDefault="00FF549A" w:rsidP="00FF549A">
      <w:pPr>
        <w:rPr>
          <w:rFonts w:ascii="Times New Roman" w:hAnsi="Times New Roman"/>
          <w:color w:val="000000"/>
          <w:sz w:val="20"/>
          <w:szCs w:val="20"/>
        </w:rPr>
      </w:pP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b/>
          <w:color w:val="000000"/>
          <w:sz w:val="20"/>
          <w:szCs w:val="20"/>
        </w:rPr>
        <w:t>O</w:t>
      </w:r>
      <w:r w:rsidRPr="008856C4">
        <w:rPr>
          <w:rFonts w:ascii="Times New Roman" w:hAnsi="Times New Roman"/>
          <w:color w:val="000000"/>
          <w:sz w:val="20"/>
          <w:szCs w:val="20"/>
        </w:rPr>
        <w:t xml:space="preserve"> – Opportunity (for </w:t>
      </w:r>
      <w:r w:rsidR="00087E06" w:rsidRPr="008856C4">
        <w:rPr>
          <w:rFonts w:ascii="Times New Roman" w:hAnsi="Times New Roman"/>
          <w:color w:val="000000"/>
          <w:sz w:val="20"/>
          <w:szCs w:val="20"/>
        </w:rPr>
        <w:t>students</w:t>
      </w:r>
      <w:r w:rsidRPr="008856C4">
        <w:rPr>
          <w:rFonts w:ascii="Times New Roman" w:hAnsi="Times New Roman"/>
          <w:color w:val="000000"/>
          <w:sz w:val="20"/>
          <w:szCs w:val="20"/>
        </w:rPr>
        <w:t xml:space="preserve"> to learn and me to teach!)</w:t>
      </w:r>
    </w:p>
    <w:p w14:paraId="4199FBF3" w14:textId="77777777" w:rsidR="00FF549A" w:rsidRPr="008856C4" w:rsidRDefault="00FF549A" w:rsidP="00FF549A">
      <w:pPr>
        <w:rPr>
          <w:rFonts w:ascii="Times New Roman" w:hAnsi="Times New Roman"/>
          <w:color w:val="000000"/>
          <w:sz w:val="20"/>
          <w:szCs w:val="20"/>
        </w:rPr>
      </w:pP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b/>
          <w:color w:val="000000"/>
          <w:sz w:val="20"/>
          <w:szCs w:val="20"/>
        </w:rPr>
        <w:t>A</w:t>
      </w:r>
      <w:r w:rsidRPr="008856C4">
        <w:rPr>
          <w:rFonts w:ascii="Times New Roman" w:hAnsi="Times New Roman"/>
          <w:color w:val="000000"/>
          <w:sz w:val="20"/>
          <w:szCs w:val="20"/>
        </w:rPr>
        <w:t xml:space="preserve"> – Attendance (be here and on time)</w:t>
      </w:r>
    </w:p>
    <w:p w14:paraId="4B6376F0" w14:textId="77777777" w:rsidR="00FF549A" w:rsidRPr="008856C4" w:rsidRDefault="00FF549A" w:rsidP="00FF549A">
      <w:pPr>
        <w:rPr>
          <w:rFonts w:ascii="Times New Roman" w:hAnsi="Times New Roman"/>
          <w:color w:val="000000"/>
          <w:sz w:val="20"/>
          <w:szCs w:val="20"/>
        </w:rPr>
      </w:pP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b/>
          <w:color w:val="000000"/>
          <w:sz w:val="20"/>
          <w:szCs w:val="20"/>
        </w:rPr>
        <w:t>R</w:t>
      </w:r>
      <w:r w:rsidRPr="008856C4">
        <w:rPr>
          <w:rFonts w:ascii="Times New Roman" w:hAnsi="Times New Roman"/>
          <w:color w:val="000000"/>
          <w:sz w:val="20"/>
          <w:szCs w:val="20"/>
        </w:rPr>
        <w:t xml:space="preserve"> – Respect &amp;</w:t>
      </w:r>
    </w:p>
    <w:p w14:paraId="41D6B0FA" w14:textId="77777777" w:rsidR="00FF549A" w:rsidRPr="008856C4" w:rsidRDefault="00FF549A" w:rsidP="00FF549A">
      <w:pPr>
        <w:rPr>
          <w:rFonts w:ascii="Times New Roman" w:hAnsi="Times New Roman"/>
          <w:color w:val="000000"/>
          <w:sz w:val="20"/>
          <w:szCs w:val="20"/>
        </w:rPr>
      </w:pP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r>
      <w:r w:rsidRPr="008856C4">
        <w:rPr>
          <w:rFonts w:ascii="Times New Roman" w:hAnsi="Times New Roman"/>
          <w:color w:val="000000"/>
          <w:sz w:val="20"/>
          <w:szCs w:val="20"/>
        </w:rPr>
        <w:tab/>
        <w:t xml:space="preserve">       Responsibility  (these two are big in life)</w:t>
      </w:r>
    </w:p>
    <w:p w14:paraId="44A14402" w14:textId="77777777" w:rsidR="00FF549A" w:rsidRPr="00605D96" w:rsidRDefault="00FF549A" w:rsidP="00087E06">
      <w:pPr>
        <w:rPr>
          <w:rFonts w:ascii="Times New Roman" w:hAnsi="Times New Roman"/>
          <w:color w:val="000000"/>
          <w:sz w:val="20"/>
          <w:szCs w:val="20"/>
        </w:rPr>
      </w:pPr>
    </w:p>
    <w:p w14:paraId="79BAE427" w14:textId="794E39C8" w:rsidR="00FF549A" w:rsidRPr="00B504DE" w:rsidRDefault="00FF549A" w:rsidP="00FF549A">
      <w:pPr>
        <w:ind w:firstLine="720"/>
        <w:rPr>
          <w:rFonts w:ascii="Times New Roman" w:hAnsi="Times New Roman"/>
          <w:color w:val="000000"/>
        </w:rPr>
      </w:pPr>
      <w:r w:rsidRPr="00874426">
        <w:rPr>
          <w:rFonts w:ascii="Times New Roman" w:hAnsi="Times New Roman"/>
          <w:b/>
          <w:color w:val="000000"/>
        </w:rPr>
        <w:t>Calculator</w:t>
      </w:r>
      <w:r w:rsidRPr="00B504DE">
        <w:rPr>
          <w:rFonts w:ascii="Times New Roman" w:hAnsi="Times New Roman"/>
          <w:color w:val="000000"/>
        </w:rPr>
        <w:t xml:space="preserve">: </w:t>
      </w:r>
      <w:r>
        <w:rPr>
          <w:rFonts w:ascii="Times New Roman" w:hAnsi="Times New Roman"/>
          <w:color w:val="000000"/>
        </w:rPr>
        <w:t>While a</w:t>
      </w:r>
      <w:r w:rsidRPr="00B504DE">
        <w:rPr>
          <w:rFonts w:ascii="Times New Roman" w:hAnsi="Times New Roman"/>
          <w:color w:val="000000"/>
        </w:rPr>
        <w:t xml:space="preserve">ny basic </w:t>
      </w:r>
      <w:r w:rsidRPr="007617A2">
        <w:rPr>
          <w:rFonts w:ascii="Times New Roman" w:hAnsi="Times New Roman"/>
          <w:color w:val="000000"/>
        </w:rPr>
        <w:t>scientific</w:t>
      </w:r>
      <w:r w:rsidRPr="00B504DE">
        <w:rPr>
          <w:rFonts w:ascii="Times New Roman" w:hAnsi="Times New Roman"/>
          <w:color w:val="000000"/>
        </w:rPr>
        <w:t xml:space="preserve"> calculator that includes square root is sufficient</w:t>
      </w:r>
      <w:r>
        <w:rPr>
          <w:rFonts w:ascii="Times New Roman" w:hAnsi="Times New Roman"/>
          <w:color w:val="000000"/>
        </w:rPr>
        <w:t xml:space="preserve"> for this course, a </w:t>
      </w:r>
      <w:r w:rsidRPr="007617A2">
        <w:rPr>
          <w:rFonts w:ascii="Times New Roman" w:hAnsi="Times New Roman"/>
          <w:color w:val="000000"/>
          <w:u w:val="single"/>
        </w:rPr>
        <w:t>graphing</w:t>
      </w:r>
      <w:r>
        <w:rPr>
          <w:rFonts w:ascii="Times New Roman" w:hAnsi="Times New Roman"/>
          <w:color w:val="000000"/>
        </w:rPr>
        <w:t xml:space="preserve"> calculator is preferred. Most students will likely be using a graphing calculator in future high school and (most definitely) in college math classes. Now is a good time to CONSIDER learning “how” to use it! The best on the market is in the family of the TI-84+ graphing calculators. (If you do purchase one, please bring me the ‘points’ on the package!) </w:t>
      </w:r>
    </w:p>
    <w:p w14:paraId="4ACF3CDA" w14:textId="77777777" w:rsidR="00087E06" w:rsidRDefault="00087E06" w:rsidP="00FF549A">
      <w:pPr>
        <w:rPr>
          <w:rFonts w:ascii="Times New Roman" w:hAnsi="Times New Roman"/>
          <w:color w:val="000000"/>
          <w:sz w:val="16"/>
          <w:szCs w:val="16"/>
        </w:rPr>
      </w:pPr>
    </w:p>
    <w:p w14:paraId="44927BD8" w14:textId="77777777" w:rsidR="00087E06" w:rsidRDefault="00087E06" w:rsidP="00087E06">
      <w:pPr>
        <w:rPr>
          <w:rFonts w:ascii="Times New Roman" w:hAnsi="Times New Roman" w:cs="Times New Roman"/>
        </w:rPr>
      </w:pPr>
      <w:r w:rsidRPr="00203F08">
        <w:rPr>
          <w:rFonts w:ascii="Times New Roman" w:hAnsi="Times New Roman" w:cs="Times New Roman"/>
        </w:rPr>
        <w:tab/>
      </w:r>
      <w:r>
        <w:rPr>
          <w:rFonts w:ascii="Times New Roman" w:hAnsi="Times New Roman" w:cs="Times New Roman"/>
          <w:b/>
        </w:rPr>
        <w:t>Textbook:</w:t>
      </w:r>
      <w:r>
        <w:rPr>
          <w:rFonts w:ascii="Times New Roman" w:hAnsi="Times New Roman" w:cs="Times New Roman"/>
          <w:b/>
        </w:rPr>
        <w:tab/>
      </w:r>
      <w:r>
        <w:rPr>
          <w:rFonts w:ascii="Times New Roman" w:hAnsi="Times New Roman" w:cs="Times New Roman"/>
        </w:rPr>
        <w:t>Students are responsible for taking care of their school-provided text. Students should have access to their book in class and at home. There are no extra books in the classroom.</w:t>
      </w:r>
    </w:p>
    <w:p w14:paraId="3BBC5EED" w14:textId="77777777" w:rsidR="00087E06" w:rsidRPr="006A7916" w:rsidRDefault="00087E06" w:rsidP="00FF549A">
      <w:pPr>
        <w:rPr>
          <w:rFonts w:ascii="Times New Roman" w:hAnsi="Times New Roman"/>
          <w:color w:val="000000"/>
          <w:sz w:val="16"/>
          <w:szCs w:val="16"/>
        </w:rPr>
      </w:pPr>
    </w:p>
    <w:p w14:paraId="0F699918" w14:textId="77777777" w:rsidR="00FF549A" w:rsidRPr="00EE2447" w:rsidRDefault="00FF549A" w:rsidP="00FF549A">
      <w:pPr>
        <w:rPr>
          <w:rFonts w:ascii="Times New Roman" w:hAnsi="Times New Roman"/>
          <w:b/>
          <w:color w:val="000000"/>
        </w:rPr>
      </w:pPr>
      <w:r>
        <w:rPr>
          <w:rFonts w:ascii="Times New Roman" w:hAnsi="Times New Roman"/>
          <w:color w:val="000000"/>
        </w:rPr>
        <w:tab/>
      </w:r>
      <w:r w:rsidRPr="00EE2447">
        <w:rPr>
          <w:rFonts w:ascii="Times New Roman" w:hAnsi="Times New Roman"/>
          <w:b/>
          <w:color w:val="000000"/>
        </w:rPr>
        <w:t>Course Requirements:</w:t>
      </w:r>
      <w:r w:rsidRPr="00EE2447">
        <w:rPr>
          <w:rFonts w:ascii="Times New Roman" w:hAnsi="Times New Roman"/>
          <w:b/>
          <w:color w:val="000000"/>
        </w:rPr>
        <w:tab/>
      </w:r>
      <w:r w:rsidRPr="00EE2447">
        <w:rPr>
          <w:rFonts w:ascii="Times New Roman" w:hAnsi="Times New Roman"/>
          <w:b/>
          <w:color w:val="000000"/>
        </w:rPr>
        <w:tab/>
      </w:r>
    </w:p>
    <w:p w14:paraId="6122DDAC" w14:textId="77777777" w:rsidR="00FF549A" w:rsidRPr="006A7916" w:rsidRDefault="00FF549A" w:rsidP="00FF549A">
      <w:pPr>
        <w:rPr>
          <w:rFonts w:ascii="Times New Roman" w:hAnsi="Times New Roman"/>
          <w:color w:val="000000"/>
          <w:sz w:val="16"/>
          <w:szCs w:val="16"/>
        </w:rPr>
      </w:pPr>
    </w:p>
    <w:p w14:paraId="2E21BC2D"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3-ring binder (for handouts, worksheet, quizzes, etc.)</w:t>
      </w:r>
    </w:p>
    <w:p w14:paraId="5F3CDFB0"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3-hole punched, lined notebook paper in the binder.</w:t>
      </w:r>
    </w:p>
    <w:p w14:paraId="3D5E5EDF"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xml:space="preserve">* Scientific or graphing calculator (one in the family of the TI-84+) </w:t>
      </w:r>
    </w:p>
    <w:p w14:paraId="564752B5" w14:textId="357AF399" w:rsidR="008D6360" w:rsidRDefault="00FF549A" w:rsidP="00286837">
      <w:pPr>
        <w:ind w:left="1440" w:firstLine="720"/>
        <w:rPr>
          <w:rFonts w:ascii="Times New Roman" w:hAnsi="Times New Roman"/>
          <w:color w:val="000000"/>
        </w:rPr>
      </w:pPr>
      <w:r>
        <w:rPr>
          <w:rFonts w:ascii="Times New Roman" w:hAnsi="Times New Roman"/>
          <w:color w:val="000000"/>
        </w:rPr>
        <w:t>* Plenty of pencils and erasers (as well as a few pens)</w:t>
      </w:r>
    </w:p>
    <w:p w14:paraId="48E00907" w14:textId="77777777" w:rsidR="00286837" w:rsidRPr="00286837" w:rsidRDefault="00286837" w:rsidP="00286837">
      <w:pPr>
        <w:ind w:left="1440" w:firstLine="720"/>
        <w:rPr>
          <w:rFonts w:ascii="Times New Roman" w:hAnsi="Times New Roman"/>
          <w:color w:val="000000"/>
          <w:sz w:val="16"/>
          <w:szCs w:val="16"/>
        </w:rPr>
      </w:pPr>
    </w:p>
    <w:p w14:paraId="48A269FE" w14:textId="0D258D29" w:rsidR="00F46318" w:rsidRPr="008856C4" w:rsidRDefault="00E84057" w:rsidP="008856C4">
      <w:pPr>
        <w:pStyle w:val="NormalWeb"/>
        <w:spacing w:before="0" w:beforeAutospacing="0" w:after="120" w:afterAutospacing="0"/>
        <w:ind w:firstLine="720"/>
        <w:rPr>
          <w:rFonts w:ascii="Times New Roman" w:hAnsi="Times New Roman"/>
          <w:color w:val="000000"/>
          <w:sz w:val="24"/>
          <w:szCs w:val="24"/>
        </w:rPr>
      </w:pPr>
      <w:r>
        <w:rPr>
          <w:rFonts w:ascii="Times New Roman" w:hAnsi="Times New Roman"/>
          <w:b/>
          <w:color w:val="000000"/>
          <w:sz w:val="24"/>
          <w:szCs w:val="24"/>
        </w:rPr>
        <w:t>Communication</w:t>
      </w:r>
      <w:r w:rsidRPr="00E84057">
        <w:rPr>
          <w:rFonts w:ascii="Times New Roman" w:hAnsi="Times New Roman"/>
          <w:color w:val="000000"/>
          <w:sz w:val="24"/>
          <w:szCs w:val="24"/>
        </w:rPr>
        <w:t xml:space="preserve">: </w:t>
      </w:r>
      <w:r w:rsidR="00F46318">
        <w:rPr>
          <w:rFonts w:ascii="Times New Roman" w:hAnsi="Times New Roman"/>
          <w:sz w:val="24"/>
          <w:szCs w:val="24"/>
        </w:rPr>
        <w:t xml:space="preserve">Email is the best way! </w:t>
      </w:r>
      <w:hyperlink r:id="rId9" w:history="1">
        <w:r w:rsidR="0087679A" w:rsidRPr="005679E1">
          <w:rPr>
            <w:rStyle w:val="Hyperlink"/>
            <w:rFonts w:ascii="Times New Roman" w:hAnsi="Times New Roman"/>
            <w:sz w:val="24"/>
            <w:szCs w:val="24"/>
          </w:rPr>
          <w:t>David.Hartman@District145.org</w:t>
        </w:r>
      </w:hyperlink>
      <w:r w:rsidR="0087679A">
        <w:rPr>
          <w:rFonts w:ascii="Times New Roman" w:hAnsi="Times New Roman"/>
          <w:sz w:val="24"/>
          <w:szCs w:val="24"/>
        </w:rPr>
        <w:t xml:space="preserve">. </w:t>
      </w:r>
      <w:r w:rsidR="00286837">
        <w:rPr>
          <w:rFonts w:ascii="Times New Roman" w:hAnsi="Times New Roman"/>
          <w:color w:val="000000"/>
          <w:sz w:val="24"/>
          <w:szCs w:val="24"/>
        </w:rPr>
        <w:t>I also am diligent about using a website.</w:t>
      </w:r>
      <w:r w:rsidR="0087679A" w:rsidRPr="00C725F8">
        <w:rPr>
          <w:rFonts w:ascii="Times New Roman" w:hAnsi="Times New Roman"/>
          <w:sz w:val="24"/>
          <w:szCs w:val="24"/>
        </w:rPr>
        <w:t>: </w:t>
      </w:r>
      <w:hyperlink r:id="rId10" w:history="1">
        <w:r w:rsidR="0087679A" w:rsidRPr="00A54DD0">
          <w:rPr>
            <w:rStyle w:val="Hyperlink"/>
            <w:rFonts w:ascii="Times New Roman" w:hAnsi="Times New Roman"/>
            <w:sz w:val="24"/>
            <w:szCs w:val="24"/>
          </w:rPr>
          <w:t>drdhartman.com</w:t>
        </w:r>
      </w:hyperlink>
      <w:r w:rsidR="0087679A">
        <w:rPr>
          <w:rFonts w:ascii="Times New Roman" w:hAnsi="Times New Roman"/>
          <w:sz w:val="24"/>
          <w:szCs w:val="24"/>
        </w:rPr>
        <w:t xml:space="preserve">  I</w:t>
      </w:r>
      <w:r w:rsidR="0087679A" w:rsidRPr="00C725F8">
        <w:rPr>
          <w:rFonts w:ascii="Times New Roman" w:hAnsi="Times New Roman"/>
          <w:sz w:val="24"/>
          <w:szCs w:val="24"/>
        </w:rPr>
        <w:t xml:space="preserve"> </w:t>
      </w:r>
      <w:r w:rsidR="0087679A">
        <w:rPr>
          <w:rFonts w:ascii="Times New Roman" w:hAnsi="Times New Roman"/>
          <w:sz w:val="24"/>
          <w:szCs w:val="24"/>
        </w:rPr>
        <w:t xml:space="preserve">usually </w:t>
      </w:r>
      <w:r w:rsidR="0087679A" w:rsidRPr="00C725F8">
        <w:rPr>
          <w:rFonts w:ascii="Times New Roman" w:hAnsi="Times New Roman"/>
          <w:sz w:val="24"/>
          <w:szCs w:val="24"/>
        </w:rPr>
        <w:t>post assignments daily.</w:t>
      </w:r>
      <w:r w:rsidR="0087679A">
        <w:rPr>
          <w:rFonts w:ascii="Times New Roman" w:hAnsi="Times New Roman"/>
          <w:sz w:val="24"/>
          <w:szCs w:val="24"/>
        </w:rPr>
        <w:t xml:space="preserve"> This is helpful for students, especially when they miss class. My</w:t>
      </w:r>
      <w:r w:rsidR="0087679A" w:rsidRPr="00C725F8">
        <w:rPr>
          <w:rFonts w:ascii="Times New Roman" w:hAnsi="Times New Roman"/>
          <w:sz w:val="24"/>
          <w:szCs w:val="24"/>
        </w:rPr>
        <w:t xml:space="preserve"> website </w:t>
      </w:r>
      <w:r w:rsidR="00605D96">
        <w:rPr>
          <w:rFonts w:ascii="Times New Roman" w:hAnsi="Times New Roman"/>
          <w:sz w:val="24"/>
          <w:szCs w:val="24"/>
        </w:rPr>
        <w:t xml:space="preserve">also allows parents and guardians </w:t>
      </w:r>
      <w:r w:rsidR="0087679A">
        <w:rPr>
          <w:rFonts w:ascii="Times New Roman" w:hAnsi="Times New Roman"/>
          <w:sz w:val="24"/>
          <w:szCs w:val="24"/>
        </w:rPr>
        <w:t xml:space="preserve">the opportunity </w:t>
      </w:r>
      <w:r w:rsidR="0087679A" w:rsidRPr="00C725F8">
        <w:rPr>
          <w:rFonts w:ascii="Times New Roman" w:hAnsi="Times New Roman"/>
          <w:sz w:val="24"/>
          <w:szCs w:val="24"/>
        </w:rPr>
        <w:t>to k</w:t>
      </w:r>
      <w:r w:rsidR="0087679A">
        <w:rPr>
          <w:rFonts w:ascii="Times New Roman" w:hAnsi="Times New Roman"/>
          <w:sz w:val="24"/>
          <w:szCs w:val="24"/>
        </w:rPr>
        <w:t xml:space="preserve">now what we are doing in class. I encourage </w:t>
      </w:r>
      <w:r w:rsidR="00605D96">
        <w:rPr>
          <w:rFonts w:ascii="Times New Roman" w:hAnsi="Times New Roman"/>
          <w:sz w:val="24"/>
          <w:szCs w:val="24"/>
        </w:rPr>
        <w:t>all involved</w:t>
      </w:r>
      <w:r w:rsidR="0087679A">
        <w:rPr>
          <w:rFonts w:ascii="Times New Roman" w:hAnsi="Times New Roman"/>
          <w:sz w:val="24"/>
          <w:szCs w:val="24"/>
        </w:rPr>
        <w:t xml:space="preserve"> to take the time to bookmark my website; also spend some time getting to know more about my personal and professional background.</w:t>
      </w:r>
    </w:p>
    <w:p w14:paraId="5F5BEB34" w14:textId="77777777" w:rsidR="008856C4" w:rsidRDefault="00605D96" w:rsidP="00F46318">
      <w:pPr>
        <w:pStyle w:val="NormalWeb"/>
        <w:spacing w:before="0" w:beforeAutospacing="0" w:after="120" w:afterAutospacing="0"/>
        <w:ind w:firstLine="720"/>
        <w:rPr>
          <w:rFonts w:ascii="Times New Roman" w:hAnsi="Times New Roman"/>
          <w:sz w:val="24"/>
          <w:szCs w:val="24"/>
        </w:rPr>
      </w:pPr>
      <w:r>
        <w:rPr>
          <w:rFonts w:ascii="Times New Roman" w:hAnsi="Times New Roman"/>
          <w:b/>
          <w:color w:val="000000"/>
          <w:sz w:val="24"/>
          <w:szCs w:val="24"/>
        </w:rPr>
        <w:t>Final Comment</w:t>
      </w:r>
      <w:r w:rsidR="000078C7">
        <w:rPr>
          <w:rFonts w:ascii="Times New Roman" w:hAnsi="Times New Roman"/>
          <w:b/>
          <w:color w:val="000000"/>
          <w:sz w:val="24"/>
          <w:szCs w:val="24"/>
        </w:rPr>
        <w:t xml:space="preserve"> #1</w:t>
      </w:r>
      <w:r w:rsidRPr="00605D96">
        <w:rPr>
          <w:rFonts w:ascii="Times New Roman" w:hAnsi="Times New Roman"/>
          <w:color w:val="000000"/>
          <w:sz w:val="24"/>
          <w:szCs w:val="24"/>
        </w:rPr>
        <w:t xml:space="preserve">: </w:t>
      </w:r>
      <w:r>
        <w:rPr>
          <w:rFonts w:ascii="Times New Roman" w:hAnsi="Times New Roman"/>
          <w:sz w:val="24"/>
          <w:szCs w:val="24"/>
        </w:rPr>
        <w:t xml:space="preserve">My oldest </w:t>
      </w:r>
      <w:r>
        <w:rPr>
          <w:rFonts w:ascii="Times New Roman" w:hAnsi="Times New Roman"/>
          <w:sz w:val="24"/>
          <w:szCs w:val="24"/>
        </w:rPr>
        <w:t>daughter started 11</w:t>
      </w:r>
      <w:r w:rsidRPr="00C725F8">
        <w:rPr>
          <w:rFonts w:ascii="Times New Roman" w:hAnsi="Times New Roman"/>
          <w:sz w:val="24"/>
          <w:szCs w:val="24"/>
        </w:rPr>
        <w:t>th</w:t>
      </w:r>
      <w:r>
        <w:rPr>
          <w:rFonts w:ascii="Times New Roman" w:hAnsi="Times New Roman"/>
          <w:sz w:val="24"/>
          <w:szCs w:val="24"/>
        </w:rPr>
        <w:t xml:space="preserve"> grade this fall at </w:t>
      </w:r>
      <w:r w:rsidR="00286837">
        <w:rPr>
          <w:rFonts w:ascii="Times New Roman" w:hAnsi="Times New Roman"/>
          <w:sz w:val="24"/>
          <w:szCs w:val="24"/>
        </w:rPr>
        <w:t>WHS</w:t>
      </w:r>
      <w:r>
        <w:rPr>
          <w:rFonts w:ascii="Times New Roman" w:hAnsi="Times New Roman"/>
          <w:sz w:val="24"/>
          <w:szCs w:val="24"/>
        </w:rPr>
        <w:t>; my youngest started 8</w:t>
      </w:r>
      <w:r w:rsidR="00286837">
        <w:rPr>
          <w:rFonts w:ascii="Times New Roman" w:hAnsi="Times New Roman"/>
          <w:sz w:val="24"/>
          <w:szCs w:val="24"/>
        </w:rPr>
        <w:t xml:space="preserve">th </w:t>
      </w:r>
      <w:r w:rsidRPr="00C725F8">
        <w:rPr>
          <w:rFonts w:ascii="Times New Roman" w:hAnsi="Times New Roman"/>
          <w:sz w:val="24"/>
          <w:szCs w:val="24"/>
        </w:rPr>
        <w:t>grade</w:t>
      </w:r>
      <w:r>
        <w:rPr>
          <w:rFonts w:ascii="Times New Roman" w:hAnsi="Times New Roman"/>
          <w:sz w:val="24"/>
          <w:szCs w:val="24"/>
        </w:rPr>
        <w:t xml:space="preserve"> at </w:t>
      </w:r>
      <w:r w:rsidR="00286837">
        <w:rPr>
          <w:rFonts w:ascii="Times New Roman" w:hAnsi="Times New Roman"/>
          <w:sz w:val="24"/>
          <w:szCs w:val="24"/>
        </w:rPr>
        <w:t>WMS</w:t>
      </w:r>
      <w:r>
        <w:rPr>
          <w:rFonts w:ascii="Times New Roman" w:hAnsi="Times New Roman"/>
          <w:sz w:val="24"/>
          <w:szCs w:val="24"/>
        </w:rPr>
        <w:t>.</w:t>
      </w:r>
      <w:r w:rsidRPr="00C725F8">
        <w:rPr>
          <w:rFonts w:ascii="Times New Roman" w:hAnsi="Times New Roman"/>
          <w:sz w:val="24"/>
          <w:szCs w:val="24"/>
        </w:rPr>
        <w:t xml:space="preserve"> While I am so excited for both of them, I am nervous like any parent. I want both to have a </w:t>
      </w:r>
      <w:r w:rsidRPr="00C725F8">
        <w:rPr>
          <w:rFonts w:ascii="Times New Roman" w:hAnsi="Times New Roman"/>
          <w:sz w:val="24"/>
          <w:szCs w:val="24"/>
          <w:u w:val="single"/>
        </w:rPr>
        <w:t>safe</w:t>
      </w:r>
      <w:r w:rsidRPr="00C725F8">
        <w:rPr>
          <w:rFonts w:ascii="Times New Roman" w:hAnsi="Times New Roman"/>
          <w:sz w:val="24"/>
          <w:szCs w:val="24"/>
        </w:rPr>
        <w:t xml:space="preserve"> and </w:t>
      </w:r>
      <w:r w:rsidRPr="00C725F8">
        <w:rPr>
          <w:rFonts w:ascii="Times New Roman" w:hAnsi="Times New Roman"/>
          <w:sz w:val="24"/>
          <w:szCs w:val="24"/>
          <w:u w:val="single"/>
        </w:rPr>
        <w:t>meaningful</w:t>
      </w:r>
      <w:r w:rsidRPr="00C725F8">
        <w:rPr>
          <w:rFonts w:ascii="Times New Roman" w:hAnsi="Times New Roman"/>
          <w:sz w:val="24"/>
          <w:szCs w:val="24"/>
        </w:rPr>
        <w:t xml:space="preserve"> experience each and every day. </w:t>
      </w:r>
      <w:r w:rsidR="008856C4">
        <w:rPr>
          <w:rFonts w:ascii="Times New Roman" w:hAnsi="Times New Roman"/>
          <w:sz w:val="24"/>
          <w:szCs w:val="24"/>
        </w:rPr>
        <w:t>I know that you expect the same for your own children!</w:t>
      </w:r>
    </w:p>
    <w:p w14:paraId="093CDA86" w14:textId="3BF83A3E" w:rsidR="008D6360" w:rsidRPr="00F428FA" w:rsidRDefault="000078C7" w:rsidP="00F428FA">
      <w:pPr>
        <w:pStyle w:val="NormalWeb"/>
        <w:spacing w:before="0" w:beforeAutospacing="0" w:after="120" w:afterAutospacing="0"/>
        <w:ind w:firstLine="720"/>
        <w:rPr>
          <w:rFonts w:ascii="Times New Roman" w:hAnsi="Times New Roman"/>
          <w:color w:val="000000"/>
          <w:sz w:val="24"/>
          <w:szCs w:val="24"/>
        </w:rPr>
      </w:pPr>
      <w:r>
        <w:rPr>
          <w:rFonts w:ascii="Times New Roman" w:hAnsi="Times New Roman"/>
          <w:b/>
          <w:color w:val="000000"/>
          <w:sz w:val="24"/>
          <w:szCs w:val="24"/>
        </w:rPr>
        <w:t>Final Comment #</w:t>
      </w:r>
      <w:r>
        <w:rPr>
          <w:rFonts w:ascii="Times New Roman" w:hAnsi="Times New Roman"/>
          <w:b/>
          <w:color w:val="000000"/>
          <w:sz w:val="24"/>
          <w:szCs w:val="24"/>
        </w:rPr>
        <w:t>2</w:t>
      </w:r>
      <w:r w:rsidRPr="00605D96">
        <w:rPr>
          <w:rFonts w:ascii="Times New Roman" w:hAnsi="Times New Roman"/>
          <w:color w:val="000000"/>
          <w:sz w:val="24"/>
          <w:szCs w:val="24"/>
        </w:rPr>
        <w:t xml:space="preserve">: </w:t>
      </w:r>
      <w:r w:rsidR="00286837">
        <w:rPr>
          <w:rFonts w:ascii="Times New Roman" w:hAnsi="Times New Roman"/>
          <w:color w:val="000000"/>
          <w:sz w:val="24"/>
          <w:szCs w:val="24"/>
        </w:rPr>
        <w:t>B</w:t>
      </w:r>
      <w:r w:rsidR="00605D96">
        <w:rPr>
          <w:rFonts w:ascii="Times New Roman" w:hAnsi="Times New Roman"/>
          <w:color w:val="000000"/>
          <w:sz w:val="24"/>
          <w:szCs w:val="24"/>
        </w:rPr>
        <w:t xml:space="preserve">alance! </w:t>
      </w:r>
      <w:r w:rsidR="00605D96" w:rsidRPr="00C725F8">
        <w:rPr>
          <w:rFonts w:ascii="Times New Roman" w:hAnsi="Times New Roman"/>
          <w:sz w:val="24"/>
          <w:szCs w:val="24"/>
        </w:rPr>
        <w:t xml:space="preserve">Some of </w:t>
      </w:r>
      <w:r w:rsidR="00605D96">
        <w:rPr>
          <w:rFonts w:ascii="Times New Roman" w:hAnsi="Times New Roman"/>
          <w:sz w:val="24"/>
          <w:szCs w:val="24"/>
        </w:rPr>
        <w:t>us</w:t>
      </w:r>
      <w:r w:rsidR="00605D96" w:rsidRPr="00C725F8">
        <w:rPr>
          <w:rFonts w:ascii="Times New Roman" w:hAnsi="Times New Roman"/>
          <w:sz w:val="24"/>
          <w:szCs w:val="24"/>
        </w:rPr>
        <w:t xml:space="preserve"> are involved in </w:t>
      </w:r>
      <w:r w:rsidR="00605D96">
        <w:rPr>
          <w:rFonts w:ascii="Times New Roman" w:hAnsi="Times New Roman"/>
          <w:sz w:val="24"/>
          <w:szCs w:val="24"/>
        </w:rPr>
        <w:t>a lot! Balance see</w:t>
      </w:r>
      <w:r w:rsidR="00605D96">
        <w:rPr>
          <w:rFonts w:ascii="Times New Roman" w:hAnsi="Times New Roman"/>
          <w:sz w:val="24"/>
          <w:szCs w:val="24"/>
        </w:rPr>
        <w:t xml:space="preserve">ms to be a challenge </w:t>
      </w:r>
      <w:r w:rsidR="00605D96">
        <w:rPr>
          <w:rFonts w:ascii="Times New Roman" w:hAnsi="Times New Roman"/>
          <w:sz w:val="24"/>
          <w:szCs w:val="24"/>
        </w:rPr>
        <w:t>for most teenagers</w:t>
      </w:r>
      <w:r w:rsidR="00605D96">
        <w:rPr>
          <w:rFonts w:ascii="Times New Roman" w:hAnsi="Times New Roman"/>
          <w:sz w:val="24"/>
          <w:szCs w:val="24"/>
        </w:rPr>
        <w:t xml:space="preserve"> (and adults)</w:t>
      </w:r>
      <w:r w:rsidR="00605D96">
        <w:rPr>
          <w:rFonts w:ascii="Times New Roman" w:hAnsi="Times New Roman"/>
          <w:sz w:val="24"/>
          <w:szCs w:val="24"/>
        </w:rPr>
        <w:t xml:space="preserve">. </w:t>
      </w:r>
      <w:r w:rsidR="00605D96" w:rsidRPr="00C725F8">
        <w:rPr>
          <w:rFonts w:ascii="Times New Roman" w:hAnsi="Times New Roman"/>
          <w:sz w:val="24"/>
          <w:szCs w:val="24"/>
        </w:rPr>
        <w:t>Being a husband, father, teacher,</w:t>
      </w:r>
      <w:r w:rsidR="00605D96">
        <w:rPr>
          <w:rFonts w:ascii="Times New Roman" w:hAnsi="Times New Roman"/>
          <w:sz w:val="24"/>
          <w:szCs w:val="24"/>
        </w:rPr>
        <w:t xml:space="preserve"> department chair,</w:t>
      </w:r>
      <w:r w:rsidR="00605D96" w:rsidRPr="00C725F8">
        <w:rPr>
          <w:rFonts w:ascii="Times New Roman" w:hAnsi="Times New Roman"/>
          <w:sz w:val="24"/>
          <w:szCs w:val="24"/>
        </w:rPr>
        <w:t xml:space="preserve"> </w:t>
      </w:r>
      <w:r w:rsidR="00605D96">
        <w:rPr>
          <w:rFonts w:ascii="Times New Roman" w:hAnsi="Times New Roman"/>
          <w:sz w:val="24"/>
          <w:szCs w:val="24"/>
        </w:rPr>
        <w:t xml:space="preserve">student council co-sponsor, quiz bowl sponsor, NWU statistics </w:t>
      </w:r>
      <w:r w:rsidR="00605D96" w:rsidRPr="00C725F8">
        <w:rPr>
          <w:rFonts w:ascii="Times New Roman" w:hAnsi="Times New Roman"/>
          <w:sz w:val="24"/>
          <w:szCs w:val="24"/>
        </w:rPr>
        <w:t xml:space="preserve">instructor, </w:t>
      </w:r>
      <w:r w:rsidR="00605D96">
        <w:rPr>
          <w:rFonts w:ascii="Times New Roman" w:hAnsi="Times New Roman"/>
          <w:sz w:val="24"/>
          <w:szCs w:val="24"/>
        </w:rPr>
        <w:t xml:space="preserve">and multi-dog owner, </w:t>
      </w:r>
      <w:r w:rsidR="00605D96" w:rsidRPr="00C725F8">
        <w:rPr>
          <w:rFonts w:ascii="Times New Roman" w:hAnsi="Times New Roman"/>
          <w:sz w:val="24"/>
          <w:szCs w:val="24"/>
        </w:rPr>
        <w:t xml:space="preserve">I </w:t>
      </w:r>
      <w:r w:rsidR="00605D96">
        <w:rPr>
          <w:rFonts w:ascii="Times New Roman" w:hAnsi="Times New Roman"/>
          <w:sz w:val="24"/>
          <w:szCs w:val="24"/>
        </w:rPr>
        <w:t xml:space="preserve">also </w:t>
      </w:r>
      <w:r w:rsidR="00605D96" w:rsidRPr="00C725F8">
        <w:rPr>
          <w:rFonts w:ascii="Times New Roman" w:hAnsi="Times New Roman"/>
          <w:sz w:val="24"/>
          <w:szCs w:val="24"/>
        </w:rPr>
        <w:t>struggle with balance every week. I understand when your child feels a bit overwhelmed during various times of a course.</w:t>
      </w:r>
    </w:p>
    <w:p w14:paraId="26F211C0" w14:textId="2EAB1FED" w:rsidR="00182888" w:rsidRPr="00F46318" w:rsidRDefault="00286837" w:rsidP="00286837">
      <w:pPr>
        <w:jc w:val="center"/>
        <w:rPr>
          <w:rFonts w:ascii="Times New Roman" w:hAnsi="Times New Roman" w:cs="Times New Roman"/>
          <w:i/>
          <w:u w:val="single"/>
        </w:rPr>
      </w:pPr>
      <w:r w:rsidRPr="00F46318">
        <w:rPr>
          <w:rFonts w:ascii="Times New Roman" w:hAnsi="Times New Roman" w:cs="Times New Roman"/>
          <w:i/>
          <w:u w:val="single"/>
        </w:rPr>
        <w:lastRenderedPageBreak/>
        <w:t>A Second Image</w:t>
      </w:r>
      <w:r w:rsidR="00347515" w:rsidRPr="00F46318">
        <w:rPr>
          <w:rFonts w:ascii="Times New Roman" w:hAnsi="Times New Roman" w:cs="Times New Roman"/>
          <w:i/>
          <w:u w:val="single"/>
        </w:rPr>
        <w:t xml:space="preserve"> for </w:t>
      </w:r>
      <w:r w:rsidR="00E23DBA" w:rsidRPr="00F46318">
        <w:rPr>
          <w:rFonts w:ascii="Times New Roman" w:hAnsi="Times New Roman" w:cs="Times New Roman"/>
          <w:i/>
          <w:u w:val="single"/>
        </w:rPr>
        <w:t>Problem Scoring</w:t>
      </w:r>
      <w:r w:rsidR="00347515" w:rsidRPr="00F46318">
        <w:rPr>
          <w:rFonts w:ascii="Times New Roman" w:hAnsi="Times New Roman" w:cs="Times New Roman"/>
          <w:i/>
          <w:u w:val="single"/>
        </w:rPr>
        <w:t xml:space="preserve"> in Dr. Hartman’s Classroom</w:t>
      </w:r>
      <w:r w:rsidR="00E23DBA" w:rsidRPr="00F46318">
        <w:rPr>
          <w:rFonts w:ascii="Times New Roman" w:hAnsi="Times New Roman" w:cs="Times New Roman"/>
          <w:i/>
          <w:u w:val="single"/>
        </w:rPr>
        <w:t>:</w:t>
      </w:r>
    </w:p>
    <w:p w14:paraId="2A0220A5" w14:textId="77777777" w:rsidR="00286837" w:rsidRPr="00F46318" w:rsidRDefault="00286837">
      <w:pPr>
        <w:rPr>
          <w:rFonts w:ascii="Times New Roman" w:hAnsi="Times New Roman" w:cs="Times New Roman"/>
          <w:b/>
          <w:sz w:val="22"/>
          <w:szCs w:val="22"/>
        </w:rPr>
      </w:pPr>
    </w:p>
    <w:p w14:paraId="272FF5DA" w14:textId="54C50F8A" w:rsidR="00E23DBA" w:rsidRPr="00701F7D" w:rsidRDefault="00E23DBA" w:rsidP="00E23DBA">
      <w:pPr>
        <w:ind w:firstLine="720"/>
        <w:rPr>
          <w:rFonts w:ascii="Times New Roman" w:hAnsi="Times New Roman" w:cs="Times New Roman"/>
        </w:rPr>
      </w:pPr>
      <w:r w:rsidRPr="00D35C4B">
        <w:rPr>
          <w:rFonts w:ascii="Times New Roman" w:hAnsi="Times New Roman" w:cs="Times New Roman"/>
          <w:b/>
        </w:rPr>
        <w:t>Generic Rubric:</w:t>
      </w:r>
      <w:r>
        <w:rPr>
          <w:rFonts w:ascii="Times New Roman" w:hAnsi="Times New Roman" w:cs="Times New Roman"/>
        </w:rPr>
        <w:t xml:space="preserve"> </w:t>
      </w:r>
      <w:r w:rsidRPr="00701F7D">
        <w:rPr>
          <w:rFonts w:ascii="Times New Roman" w:hAnsi="Times New Roman" w:cs="Times New Roman"/>
        </w:rPr>
        <w:t xml:space="preserve">At each </w:t>
      </w:r>
      <w:r>
        <w:rPr>
          <w:rFonts w:ascii="Times New Roman" w:hAnsi="Times New Roman" w:cs="Times New Roman"/>
        </w:rPr>
        <w:t>course</w:t>
      </w:r>
      <w:r w:rsidRPr="00701F7D">
        <w:rPr>
          <w:rFonts w:ascii="Times New Roman" w:hAnsi="Times New Roman" w:cs="Times New Roman"/>
        </w:rPr>
        <w:t xml:space="preserve"> level</w:t>
      </w:r>
      <w:r>
        <w:rPr>
          <w:rFonts w:ascii="Times New Roman" w:hAnsi="Times New Roman" w:cs="Times New Roman"/>
        </w:rPr>
        <w:t xml:space="preserve"> I teach</w:t>
      </w:r>
      <w:r w:rsidRPr="00701F7D">
        <w:rPr>
          <w:rFonts w:ascii="Times New Roman" w:hAnsi="Times New Roman" w:cs="Times New Roman"/>
        </w:rPr>
        <w:t xml:space="preserve"> and for each problem</w:t>
      </w:r>
      <w:r>
        <w:rPr>
          <w:rFonts w:ascii="Times New Roman" w:hAnsi="Times New Roman" w:cs="Times New Roman"/>
        </w:rPr>
        <w:t xml:space="preserve"> I assign</w:t>
      </w:r>
      <w:r w:rsidRPr="00701F7D">
        <w:rPr>
          <w:rFonts w:ascii="Times New Roman" w:hAnsi="Times New Roman" w:cs="Times New Roman"/>
        </w:rPr>
        <w:t xml:space="preserve">, </w:t>
      </w:r>
      <w:r>
        <w:rPr>
          <w:rFonts w:ascii="Times New Roman" w:hAnsi="Times New Roman" w:cs="Times New Roman"/>
        </w:rPr>
        <w:t xml:space="preserve">I seek to assess your </w:t>
      </w:r>
      <w:r w:rsidRPr="00D35C4B">
        <w:rPr>
          <w:rFonts w:ascii="Times New Roman" w:hAnsi="Times New Roman" w:cs="Times New Roman"/>
          <w:u w:val="single"/>
        </w:rPr>
        <w:t>content knowledge and problem solving</w:t>
      </w:r>
      <w:r w:rsidRPr="00701F7D">
        <w:rPr>
          <w:rFonts w:ascii="Times New Roman" w:hAnsi="Times New Roman" w:cs="Times New Roman"/>
        </w:rPr>
        <w:t xml:space="preserve"> as well as the </w:t>
      </w:r>
      <w:r w:rsidRPr="00D35C4B">
        <w:rPr>
          <w:rFonts w:ascii="Times New Roman" w:hAnsi="Times New Roman" w:cs="Times New Roman"/>
          <w:u w:val="single"/>
        </w:rPr>
        <w:t>justification</w:t>
      </w:r>
      <w:r w:rsidRPr="00701F7D">
        <w:rPr>
          <w:rFonts w:ascii="Times New Roman" w:hAnsi="Times New Roman" w:cs="Times New Roman"/>
        </w:rPr>
        <w:t xml:space="preserve"> of the </w:t>
      </w:r>
      <w:r>
        <w:rPr>
          <w:rFonts w:ascii="Times New Roman" w:hAnsi="Times New Roman" w:cs="Times New Roman"/>
        </w:rPr>
        <w:t>solution provided by you</w:t>
      </w:r>
      <w:r w:rsidRPr="00701F7D">
        <w:rPr>
          <w:rFonts w:ascii="Times New Roman" w:hAnsi="Times New Roman" w:cs="Times New Roman"/>
        </w:rPr>
        <w:t xml:space="preserve">. In assigning scores to </w:t>
      </w:r>
      <w:r>
        <w:rPr>
          <w:rFonts w:ascii="Times New Roman" w:hAnsi="Times New Roman" w:cs="Times New Roman"/>
        </w:rPr>
        <w:t>your</w:t>
      </w:r>
      <w:r w:rsidRPr="00701F7D">
        <w:rPr>
          <w:rFonts w:ascii="Times New Roman" w:hAnsi="Times New Roman" w:cs="Times New Roman"/>
        </w:rPr>
        <w:t xml:space="preserve"> work, </w:t>
      </w:r>
      <w:r>
        <w:rPr>
          <w:rFonts w:ascii="Times New Roman" w:hAnsi="Times New Roman" w:cs="Times New Roman"/>
        </w:rPr>
        <w:t>I</w:t>
      </w:r>
      <w:r w:rsidRPr="00701F7D">
        <w:rPr>
          <w:rFonts w:ascii="Times New Roman" w:hAnsi="Times New Roman" w:cs="Times New Roman"/>
        </w:rPr>
        <w:t xml:space="preserve"> hold this image for scores based on a </w:t>
      </w:r>
      <w:r>
        <w:rPr>
          <w:rFonts w:ascii="Times New Roman" w:hAnsi="Times New Roman" w:cs="Times New Roman"/>
        </w:rPr>
        <w:t>your</w:t>
      </w:r>
      <w:r w:rsidRPr="00701F7D">
        <w:rPr>
          <w:rFonts w:ascii="Times New Roman" w:hAnsi="Times New Roman" w:cs="Times New Roman"/>
        </w:rPr>
        <w:t xml:space="preserve"> overall percentage of progress toward a correct answer with sufficient justification.</w:t>
      </w:r>
    </w:p>
    <w:p w14:paraId="75F76F54" w14:textId="77777777" w:rsidR="00E23DBA" w:rsidRPr="00F46318" w:rsidRDefault="00E23DBA" w:rsidP="00E23DBA">
      <w:pPr>
        <w:rPr>
          <w:sz w:val="20"/>
          <w:szCs w:val="20"/>
        </w:rPr>
      </w:pPr>
    </w:p>
    <w:tbl>
      <w:tblPr>
        <w:tblW w:w="7812" w:type="dxa"/>
        <w:jc w:val="center"/>
        <w:tblLook w:val="0000" w:firstRow="0" w:lastRow="0" w:firstColumn="0" w:lastColumn="0" w:noHBand="0" w:noVBand="0"/>
      </w:tblPr>
      <w:tblGrid>
        <w:gridCol w:w="576"/>
        <w:gridCol w:w="1540"/>
        <w:gridCol w:w="3760"/>
        <w:gridCol w:w="1360"/>
        <w:gridCol w:w="576"/>
      </w:tblGrid>
      <w:tr w:rsidR="00E23DBA" w14:paraId="75A4EEB1" w14:textId="77777777" w:rsidTr="00E23DBA">
        <w:trPr>
          <w:trHeight w:val="255"/>
          <w:jc w:val="center"/>
        </w:trPr>
        <w:tc>
          <w:tcPr>
            <w:tcW w:w="576" w:type="dxa"/>
            <w:tcBorders>
              <w:top w:val="nil"/>
              <w:left w:val="nil"/>
              <w:bottom w:val="single" w:sz="4" w:space="0" w:color="auto"/>
              <w:right w:val="single" w:sz="4" w:space="0" w:color="auto"/>
            </w:tcBorders>
            <w:shd w:val="clear" w:color="auto" w:fill="auto"/>
            <w:noWrap/>
            <w:vAlign w:val="bottom"/>
          </w:tcPr>
          <w:p w14:paraId="3076E021" w14:textId="77777777" w:rsidR="00E23DBA" w:rsidRPr="003B1E74" w:rsidRDefault="00E23DBA" w:rsidP="00E23DBA">
            <w:pPr>
              <w:ind w:left="-18"/>
              <w:jc w:val="center"/>
              <w:rPr>
                <w:sz w:val="18"/>
                <w:szCs w:val="18"/>
              </w:rPr>
            </w:pPr>
            <w:r w:rsidRPr="003B1E74">
              <w:rPr>
                <w:sz w:val="18"/>
                <w:szCs w:val="18"/>
              </w:rPr>
              <w:t>10%</w:t>
            </w:r>
          </w:p>
        </w:tc>
        <w:tc>
          <w:tcPr>
            <w:tcW w:w="1540" w:type="dxa"/>
            <w:tcBorders>
              <w:top w:val="nil"/>
              <w:left w:val="nil"/>
              <w:bottom w:val="single" w:sz="4" w:space="0" w:color="auto"/>
              <w:right w:val="single" w:sz="4" w:space="0" w:color="auto"/>
            </w:tcBorders>
            <w:shd w:val="clear" w:color="auto" w:fill="auto"/>
            <w:noWrap/>
            <w:vAlign w:val="bottom"/>
          </w:tcPr>
          <w:p w14:paraId="5B811A25" w14:textId="77777777" w:rsidR="00E23DBA" w:rsidRPr="003B1E74" w:rsidRDefault="00E23DBA" w:rsidP="00E23DBA">
            <w:pPr>
              <w:jc w:val="right"/>
              <w:rPr>
                <w:sz w:val="18"/>
                <w:szCs w:val="18"/>
              </w:rPr>
            </w:pPr>
            <w:r w:rsidRPr="003B1E74">
              <w:rPr>
                <w:sz w:val="18"/>
                <w:szCs w:val="18"/>
              </w:rPr>
              <w:t>30%</w:t>
            </w:r>
          </w:p>
        </w:tc>
        <w:tc>
          <w:tcPr>
            <w:tcW w:w="3760" w:type="dxa"/>
            <w:tcBorders>
              <w:top w:val="nil"/>
              <w:left w:val="nil"/>
              <w:bottom w:val="nil"/>
              <w:right w:val="nil"/>
            </w:tcBorders>
            <w:shd w:val="clear" w:color="auto" w:fill="auto"/>
            <w:noWrap/>
            <w:vAlign w:val="bottom"/>
          </w:tcPr>
          <w:p w14:paraId="02D4D436" w14:textId="77777777" w:rsidR="00E23DBA" w:rsidRPr="003B1E74" w:rsidRDefault="00E23DBA" w:rsidP="00E23DBA">
            <w:pPr>
              <w:rPr>
                <w:sz w:val="18"/>
                <w:szCs w:val="18"/>
              </w:rPr>
            </w:pPr>
          </w:p>
        </w:tc>
        <w:tc>
          <w:tcPr>
            <w:tcW w:w="1360" w:type="dxa"/>
            <w:tcBorders>
              <w:top w:val="nil"/>
              <w:left w:val="single" w:sz="4" w:space="0" w:color="auto"/>
              <w:bottom w:val="single" w:sz="4" w:space="0" w:color="auto"/>
              <w:right w:val="single" w:sz="4" w:space="0" w:color="auto"/>
            </w:tcBorders>
            <w:shd w:val="clear" w:color="auto" w:fill="auto"/>
            <w:noWrap/>
            <w:vAlign w:val="bottom"/>
          </w:tcPr>
          <w:p w14:paraId="39DDDC22" w14:textId="77777777" w:rsidR="00E23DBA" w:rsidRPr="003B1E74" w:rsidRDefault="00E23DBA" w:rsidP="00E23DBA">
            <w:pPr>
              <w:rPr>
                <w:sz w:val="18"/>
                <w:szCs w:val="18"/>
              </w:rPr>
            </w:pPr>
            <w:r w:rsidRPr="003B1E74">
              <w:rPr>
                <w:sz w:val="18"/>
                <w:szCs w:val="18"/>
              </w:rPr>
              <w:t>80%</w:t>
            </w:r>
          </w:p>
        </w:tc>
        <w:tc>
          <w:tcPr>
            <w:tcW w:w="576" w:type="dxa"/>
            <w:tcBorders>
              <w:top w:val="nil"/>
              <w:left w:val="nil"/>
              <w:bottom w:val="single" w:sz="4" w:space="0" w:color="auto"/>
              <w:right w:val="nil"/>
            </w:tcBorders>
            <w:shd w:val="clear" w:color="auto" w:fill="auto"/>
            <w:noWrap/>
            <w:vAlign w:val="bottom"/>
          </w:tcPr>
          <w:p w14:paraId="0F52C6E5" w14:textId="77777777" w:rsidR="00E23DBA" w:rsidRPr="003B1E74" w:rsidRDefault="00E23DBA" w:rsidP="00E23DBA">
            <w:pPr>
              <w:jc w:val="right"/>
              <w:rPr>
                <w:sz w:val="18"/>
                <w:szCs w:val="18"/>
              </w:rPr>
            </w:pPr>
            <w:r w:rsidRPr="003B1E74">
              <w:rPr>
                <w:sz w:val="18"/>
                <w:szCs w:val="18"/>
              </w:rPr>
              <w:t>95%</w:t>
            </w:r>
          </w:p>
        </w:tc>
      </w:tr>
      <w:tr w:rsidR="00E23DBA" w14:paraId="1045BA21" w14:textId="77777777" w:rsidTr="00E23DBA">
        <w:trPr>
          <w:trHeight w:val="499"/>
          <w:jc w:val="center"/>
        </w:trPr>
        <w:tc>
          <w:tcPr>
            <w:tcW w:w="576" w:type="dxa"/>
            <w:tcBorders>
              <w:top w:val="nil"/>
              <w:left w:val="single" w:sz="4" w:space="0" w:color="auto"/>
              <w:bottom w:val="single" w:sz="4" w:space="0" w:color="auto"/>
              <w:right w:val="single" w:sz="4" w:space="0" w:color="auto"/>
            </w:tcBorders>
            <w:shd w:val="clear" w:color="auto" w:fill="C0C0C0"/>
            <w:noWrap/>
            <w:vAlign w:val="bottom"/>
          </w:tcPr>
          <w:p w14:paraId="536602A5" w14:textId="77777777" w:rsidR="00E23DBA" w:rsidRDefault="00E23DBA" w:rsidP="00E23DBA">
            <w:pPr>
              <w:rPr>
                <w:rFonts w:ascii="Arial" w:hAnsi="Arial" w:cs="Arial"/>
                <w:sz w:val="20"/>
                <w:szCs w:val="20"/>
              </w:rPr>
            </w:pPr>
            <w:r>
              <w:rPr>
                <w:rFonts w:ascii="Arial" w:hAnsi="Arial" w:cs="Arial"/>
                <w:sz w:val="20"/>
                <w:szCs w:val="20"/>
              </w:rPr>
              <w:t xml:space="preserve">  </w:t>
            </w:r>
          </w:p>
        </w:tc>
        <w:tc>
          <w:tcPr>
            <w:tcW w:w="1540" w:type="dxa"/>
            <w:tcBorders>
              <w:top w:val="nil"/>
              <w:left w:val="nil"/>
              <w:bottom w:val="single" w:sz="4" w:space="0" w:color="auto"/>
              <w:right w:val="single" w:sz="4" w:space="0" w:color="auto"/>
            </w:tcBorders>
            <w:shd w:val="clear" w:color="auto" w:fill="C0C0C0"/>
            <w:noWrap/>
            <w:vAlign w:val="bottom"/>
          </w:tcPr>
          <w:p w14:paraId="0B806802" w14:textId="77777777" w:rsidR="00E23DBA" w:rsidRDefault="00E23DBA" w:rsidP="00E23DBA">
            <w:pPr>
              <w:rPr>
                <w:rFonts w:ascii="Arial" w:hAnsi="Arial" w:cs="Arial"/>
                <w:sz w:val="20"/>
                <w:szCs w:val="20"/>
              </w:rPr>
            </w:pPr>
            <w:r>
              <w:rPr>
                <w:rFonts w:ascii="Arial" w:hAnsi="Arial" w:cs="Arial"/>
                <w:sz w:val="20"/>
                <w:szCs w:val="20"/>
              </w:rPr>
              <w:t> </w:t>
            </w:r>
          </w:p>
        </w:tc>
        <w:tc>
          <w:tcPr>
            <w:tcW w:w="3760" w:type="dxa"/>
            <w:tcBorders>
              <w:top w:val="single" w:sz="4" w:space="0" w:color="auto"/>
              <w:left w:val="nil"/>
              <w:bottom w:val="single" w:sz="4" w:space="0" w:color="auto"/>
              <w:right w:val="single" w:sz="4" w:space="0" w:color="auto"/>
            </w:tcBorders>
            <w:shd w:val="clear" w:color="auto" w:fill="C0C0C0"/>
            <w:noWrap/>
            <w:vAlign w:val="bottom"/>
          </w:tcPr>
          <w:p w14:paraId="5822D610" w14:textId="77777777" w:rsidR="00E23DBA" w:rsidRDefault="00E23DBA" w:rsidP="00E23DBA">
            <w:pPr>
              <w:rPr>
                <w:rFonts w:ascii="Arial" w:hAnsi="Arial" w:cs="Arial"/>
                <w:sz w:val="20"/>
                <w:szCs w:val="20"/>
              </w:rPr>
            </w:pPr>
            <w:r>
              <w:rPr>
                <w:rFonts w:ascii="Arial" w:hAnsi="Arial" w:cs="Arial"/>
                <w:sz w:val="20"/>
                <w:szCs w:val="20"/>
              </w:rPr>
              <w:t> </w:t>
            </w:r>
          </w:p>
        </w:tc>
        <w:tc>
          <w:tcPr>
            <w:tcW w:w="1360" w:type="dxa"/>
            <w:tcBorders>
              <w:top w:val="nil"/>
              <w:left w:val="nil"/>
              <w:bottom w:val="single" w:sz="4" w:space="0" w:color="auto"/>
              <w:right w:val="single" w:sz="4" w:space="0" w:color="auto"/>
            </w:tcBorders>
            <w:shd w:val="clear" w:color="auto" w:fill="C0C0C0"/>
            <w:noWrap/>
            <w:vAlign w:val="bottom"/>
          </w:tcPr>
          <w:p w14:paraId="4B7B0CA3" w14:textId="77777777" w:rsidR="00E23DBA" w:rsidRDefault="00E23DBA" w:rsidP="00E23DBA">
            <w:pPr>
              <w:rPr>
                <w:rFonts w:ascii="Arial" w:hAnsi="Arial" w:cs="Arial"/>
                <w:sz w:val="20"/>
                <w:szCs w:val="20"/>
              </w:rPr>
            </w:pPr>
            <w:r>
              <w:rPr>
                <w:rFonts w:ascii="Arial" w:hAnsi="Arial" w:cs="Arial"/>
                <w:sz w:val="20"/>
                <w:szCs w:val="20"/>
              </w:rPr>
              <w:t> </w:t>
            </w:r>
          </w:p>
        </w:tc>
        <w:tc>
          <w:tcPr>
            <w:tcW w:w="576" w:type="dxa"/>
            <w:tcBorders>
              <w:top w:val="nil"/>
              <w:left w:val="nil"/>
              <w:bottom w:val="single" w:sz="4" w:space="0" w:color="auto"/>
              <w:right w:val="single" w:sz="4" w:space="0" w:color="auto"/>
            </w:tcBorders>
            <w:shd w:val="clear" w:color="auto" w:fill="C0C0C0"/>
            <w:noWrap/>
            <w:vAlign w:val="bottom"/>
          </w:tcPr>
          <w:p w14:paraId="4AA0A779" w14:textId="77777777" w:rsidR="00E23DBA" w:rsidRDefault="00E23DBA" w:rsidP="00E23DBA">
            <w:pPr>
              <w:rPr>
                <w:rFonts w:ascii="Arial" w:hAnsi="Arial" w:cs="Arial"/>
                <w:sz w:val="20"/>
                <w:szCs w:val="20"/>
              </w:rPr>
            </w:pPr>
            <w:r>
              <w:rPr>
                <w:rFonts w:ascii="Arial" w:hAnsi="Arial" w:cs="Arial"/>
                <w:sz w:val="20"/>
                <w:szCs w:val="20"/>
              </w:rPr>
              <w:t> </w:t>
            </w:r>
          </w:p>
        </w:tc>
      </w:tr>
      <w:tr w:rsidR="00E23DBA" w14:paraId="1D0E99F7" w14:textId="77777777" w:rsidTr="00E23DBA">
        <w:trPr>
          <w:trHeight w:val="255"/>
          <w:jc w:val="center"/>
        </w:trPr>
        <w:tc>
          <w:tcPr>
            <w:tcW w:w="576" w:type="dxa"/>
            <w:tcBorders>
              <w:top w:val="nil"/>
              <w:left w:val="single" w:sz="4" w:space="0" w:color="auto"/>
              <w:bottom w:val="nil"/>
              <w:right w:val="nil"/>
            </w:tcBorders>
            <w:shd w:val="clear" w:color="auto" w:fill="auto"/>
            <w:noWrap/>
            <w:vAlign w:val="bottom"/>
          </w:tcPr>
          <w:p w14:paraId="5E02506A" w14:textId="77777777" w:rsidR="00E23DBA" w:rsidRDefault="00E23DBA" w:rsidP="00E23DBA">
            <w:pPr>
              <w:rPr>
                <w:rFonts w:ascii="Arial" w:hAnsi="Arial" w:cs="Arial"/>
                <w:sz w:val="20"/>
                <w:szCs w:val="20"/>
              </w:rPr>
            </w:pPr>
            <w:r>
              <w:rPr>
                <w:rFonts w:ascii="Arial" w:hAnsi="Arial" w:cs="Arial"/>
                <w:sz w:val="20"/>
                <w:szCs w:val="20"/>
              </w:rPr>
              <w:t>1</w:t>
            </w:r>
          </w:p>
        </w:tc>
        <w:tc>
          <w:tcPr>
            <w:tcW w:w="1540" w:type="dxa"/>
            <w:tcBorders>
              <w:top w:val="nil"/>
              <w:left w:val="single" w:sz="4" w:space="0" w:color="auto"/>
              <w:bottom w:val="nil"/>
              <w:right w:val="single" w:sz="4" w:space="0" w:color="auto"/>
            </w:tcBorders>
            <w:shd w:val="clear" w:color="auto" w:fill="auto"/>
            <w:noWrap/>
            <w:vAlign w:val="bottom"/>
          </w:tcPr>
          <w:p w14:paraId="19D3D6D7" w14:textId="77777777" w:rsidR="00E23DBA" w:rsidRDefault="00E23DBA" w:rsidP="00E23DBA">
            <w:pPr>
              <w:jc w:val="center"/>
              <w:rPr>
                <w:rFonts w:ascii="Arial" w:hAnsi="Arial" w:cs="Arial"/>
                <w:sz w:val="20"/>
                <w:szCs w:val="20"/>
              </w:rPr>
            </w:pPr>
            <w:r>
              <w:rPr>
                <w:rFonts w:ascii="Arial" w:hAnsi="Arial" w:cs="Arial"/>
                <w:sz w:val="20"/>
                <w:szCs w:val="20"/>
              </w:rPr>
              <w:t>2</w:t>
            </w:r>
          </w:p>
        </w:tc>
        <w:tc>
          <w:tcPr>
            <w:tcW w:w="3760" w:type="dxa"/>
            <w:tcBorders>
              <w:top w:val="nil"/>
              <w:left w:val="nil"/>
              <w:bottom w:val="nil"/>
              <w:right w:val="single" w:sz="4" w:space="0" w:color="auto"/>
            </w:tcBorders>
            <w:shd w:val="clear" w:color="auto" w:fill="auto"/>
            <w:noWrap/>
            <w:vAlign w:val="bottom"/>
          </w:tcPr>
          <w:p w14:paraId="6EE5B1E5" w14:textId="77777777" w:rsidR="00E23DBA" w:rsidRDefault="00E23DBA" w:rsidP="00E23DBA">
            <w:pPr>
              <w:jc w:val="center"/>
              <w:rPr>
                <w:rFonts w:ascii="Arial" w:hAnsi="Arial" w:cs="Arial"/>
                <w:sz w:val="20"/>
                <w:szCs w:val="20"/>
              </w:rPr>
            </w:pPr>
            <w:r>
              <w:rPr>
                <w:rFonts w:ascii="Arial" w:hAnsi="Arial" w:cs="Arial"/>
                <w:sz w:val="20"/>
                <w:szCs w:val="20"/>
              </w:rPr>
              <w:t>3</w:t>
            </w:r>
          </w:p>
        </w:tc>
        <w:tc>
          <w:tcPr>
            <w:tcW w:w="1360" w:type="dxa"/>
            <w:tcBorders>
              <w:top w:val="nil"/>
              <w:left w:val="nil"/>
              <w:bottom w:val="nil"/>
              <w:right w:val="single" w:sz="4" w:space="0" w:color="auto"/>
            </w:tcBorders>
            <w:shd w:val="clear" w:color="auto" w:fill="auto"/>
            <w:noWrap/>
            <w:vAlign w:val="bottom"/>
          </w:tcPr>
          <w:p w14:paraId="7CE69C71" w14:textId="77777777" w:rsidR="00E23DBA" w:rsidRDefault="00E23DBA" w:rsidP="00E23DBA">
            <w:pPr>
              <w:rPr>
                <w:rFonts w:ascii="Arial" w:hAnsi="Arial" w:cs="Arial"/>
                <w:sz w:val="20"/>
                <w:szCs w:val="20"/>
              </w:rPr>
            </w:pPr>
            <w:r>
              <w:rPr>
                <w:rFonts w:ascii="Arial" w:hAnsi="Arial" w:cs="Arial"/>
                <w:sz w:val="20"/>
                <w:szCs w:val="20"/>
              </w:rPr>
              <w:t>4</w:t>
            </w:r>
          </w:p>
        </w:tc>
        <w:tc>
          <w:tcPr>
            <w:tcW w:w="576" w:type="dxa"/>
            <w:tcBorders>
              <w:top w:val="nil"/>
              <w:left w:val="nil"/>
              <w:bottom w:val="nil"/>
              <w:right w:val="single" w:sz="4" w:space="0" w:color="auto"/>
            </w:tcBorders>
            <w:shd w:val="clear" w:color="auto" w:fill="auto"/>
            <w:noWrap/>
            <w:vAlign w:val="bottom"/>
          </w:tcPr>
          <w:p w14:paraId="360C9DCD" w14:textId="77777777" w:rsidR="00E23DBA" w:rsidRDefault="00E23DBA" w:rsidP="00E23DBA">
            <w:pPr>
              <w:jc w:val="right"/>
              <w:rPr>
                <w:rFonts w:ascii="Arial" w:hAnsi="Arial" w:cs="Arial"/>
                <w:sz w:val="20"/>
                <w:szCs w:val="20"/>
              </w:rPr>
            </w:pPr>
            <w:r>
              <w:rPr>
                <w:rFonts w:ascii="Arial" w:hAnsi="Arial" w:cs="Arial"/>
                <w:sz w:val="20"/>
                <w:szCs w:val="20"/>
              </w:rPr>
              <w:t>5</w:t>
            </w:r>
          </w:p>
        </w:tc>
      </w:tr>
    </w:tbl>
    <w:p w14:paraId="54356010" w14:textId="77777777" w:rsidR="00E23DBA" w:rsidRPr="002B2F14" w:rsidRDefault="00E23DBA" w:rsidP="00E23DBA">
      <w:pPr>
        <w:rPr>
          <w:rFonts w:ascii="Arial" w:hAnsi="Arial" w:cs="Arial"/>
          <w:sz w:val="10"/>
          <w:szCs w:val="10"/>
        </w:rPr>
      </w:pPr>
    </w:p>
    <w:p w14:paraId="1EB31CA8" w14:textId="77777777" w:rsidR="00E23DBA" w:rsidRDefault="00E23DBA" w:rsidP="00E23DBA">
      <w:pPr>
        <w:rPr>
          <w:rFonts w:ascii="Arial" w:hAnsi="Arial" w:cs="Arial"/>
          <w:sz w:val="20"/>
          <w:szCs w:val="20"/>
        </w:rPr>
      </w:pPr>
      <w:r>
        <w:rPr>
          <w:rFonts w:ascii="Arial" w:hAnsi="Arial" w:cs="Arial"/>
          <w:sz w:val="20"/>
          <w:szCs w:val="20"/>
        </w:rPr>
        <w:t xml:space="preserve">                     </w:t>
      </w:r>
      <w:r w:rsidRPr="005618D5">
        <w:rPr>
          <w:rFonts w:ascii="Arial" w:hAnsi="Arial" w:cs="Arial"/>
          <w:sz w:val="20"/>
          <w:szCs w:val="20"/>
        </w:rPr>
        <w:t>Image of Scores based on Percentage of Work’s Correctness &amp; Completeness</w:t>
      </w:r>
    </w:p>
    <w:p w14:paraId="585F2083" w14:textId="77777777" w:rsidR="00E23DBA" w:rsidRDefault="00E23DBA" w:rsidP="00E23DBA"/>
    <w:p w14:paraId="546F265E"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5</w:t>
      </w:r>
      <w:r w:rsidRPr="00D35C4B">
        <w:rPr>
          <w:rFonts w:ascii="Times New Roman" w:hAnsi="Times New Roman" w:cs="Times New Roman"/>
          <w:b/>
        </w:rPr>
        <w:t xml:space="preserve"> – A correct answer</w:t>
      </w:r>
      <w:r>
        <w:rPr>
          <w:rFonts w:ascii="Times New Roman" w:hAnsi="Times New Roman" w:cs="Times New Roman"/>
          <w:b/>
        </w:rPr>
        <w:t xml:space="preserve">. </w:t>
      </w:r>
      <w:r w:rsidRPr="00D35C4B">
        <w:rPr>
          <w:rFonts w:ascii="Times New Roman" w:hAnsi="Times New Roman" w:cs="Times New Roman"/>
        </w:rPr>
        <w:t>The solution is correct and the work shown is sufficient to demonstrate the answer is correct.</w:t>
      </w:r>
      <w:r>
        <w:rPr>
          <w:rFonts w:ascii="Times New Roman" w:hAnsi="Times New Roman" w:cs="Times New Roman"/>
          <w:b/>
        </w:rPr>
        <w:t xml:space="preserve"> </w:t>
      </w:r>
      <w:r w:rsidRPr="00D35C4B">
        <w:rPr>
          <w:rFonts w:ascii="Times New Roman" w:hAnsi="Times New Roman" w:cs="Times New Roman"/>
        </w:rPr>
        <w:t xml:space="preserve">The justification is satisfactory given </w:t>
      </w:r>
      <w:r>
        <w:rPr>
          <w:rFonts w:ascii="Times New Roman" w:hAnsi="Times New Roman" w:cs="Times New Roman"/>
        </w:rPr>
        <w:t>your</w:t>
      </w:r>
      <w:r w:rsidRPr="00D35C4B">
        <w:rPr>
          <w:rFonts w:ascii="Times New Roman" w:hAnsi="Times New Roman" w:cs="Times New Roman"/>
        </w:rPr>
        <w:t xml:space="preserve"> grade level</w:t>
      </w:r>
      <w:r>
        <w:rPr>
          <w:rFonts w:ascii="Times New Roman" w:hAnsi="Times New Roman" w:cs="Times New Roman"/>
        </w:rPr>
        <w:t xml:space="preserve"> (and course)</w:t>
      </w:r>
      <w:r w:rsidRPr="00D35C4B">
        <w:rPr>
          <w:rFonts w:ascii="Times New Roman" w:hAnsi="Times New Roman" w:cs="Times New Roman"/>
        </w:rPr>
        <w:t xml:space="preserve"> and </w:t>
      </w:r>
      <w:r>
        <w:rPr>
          <w:rFonts w:ascii="Times New Roman" w:hAnsi="Times New Roman" w:cs="Times New Roman"/>
        </w:rPr>
        <w:t xml:space="preserve">the </w:t>
      </w:r>
      <w:r w:rsidRPr="00D35C4B">
        <w:rPr>
          <w:rFonts w:ascii="Times New Roman" w:hAnsi="Times New Roman" w:cs="Times New Roman"/>
        </w:rPr>
        <w:t>explanation requested. Any errors or shortcomings in the correctness or completeness of the justification are so minor that in comparison with the quality of the solution, it is appropriate to ignore them.</w:t>
      </w:r>
    </w:p>
    <w:p w14:paraId="471FC9C0" w14:textId="77777777" w:rsidR="00E23DBA" w:rsidRPr="004374D8" w:rsidRDefault="00E23DBA" w:rsidP="00E23DBA">
      <w:pPr>
        <w:rPr>
          <w:rFonts w:ascii="Times New Roman" w:hAnsi="Times New Roman" w:cs="Times New Roman"/>
          <w:sz w:val="20"/>
          <w:szCs w:val="20"/>
        </w:rPr>
      </w:pPr>
    </w:p>
    <w:p w14:paraId="298BB048"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4</w:t>
      </w:r>
      <w:r w:rsidRPr="00D35C4B">
        <w:rPr>
          <w:rFonts w:ascii="Times New Roman" w:hAnsi="Times New Roman" w:cs="Times New Roman"/>
          <w:b/>
        </w:rPr>
        <w:t xml:space="preserve"> – Errors are minor</w:t>
      </w:r>
      <w:r>
        <w:rPr>
          <w:rFonts w:ascii="Times New Roman" w:hAnsi="Times New Roman" w:cs="Times New Roman"/>
          <w:b/>
        </w:rPr>
        <w:t xml:space="preserve">. </w:t>
      </w:r>
      <w:r>
        <w:rPr>
          <w:rFonts w:ascii="Times New Roman" w:hAnsi="Times New Roman" w:cs="Times New Roman"/>
        </w:rPr>
        <w:t xml:space="preserve">There is much of value in your </w:t>
      </w:r>
      <w:r w:rsidRPr="00D35C4B">
        <w:rPr>
          <w:rFonts w:ascii="Times New Roman" w:hAnsi="Times New Roman" w:cs="Times New Roman"/>
        </w:rPr>
        <w:t xml:space="preserve">solution and justification that merits the assessment that the solution is close to being correct and the justification appropriate. The work does include some minor errors (in the solution or the logic of the justification) or is incomplete in some way that results in the work falling short of being a completely correct answer.  </w:t>
      </w:r>
    </w:p>
    <w:p w14:paraId="6EF6725A" w14:textId="77777777" w:rsidR="00E23DBA" w:rsidRPr="004374D8" w:rsidRDefault="00E23DBA" w:rsidP="00E23DBA">
      <w:pPr>
        <w:rPr>
          <w:rFonts w:ascii="Times New Roman" w:hAnsi="Times New Roman" w:cs="Times New Roman"/>
          <w:sz w:val="20"/>
          <w:szCs w:val="20"/>
        </w:rPr>
      </w:pPr>
    </w:p>
    <w:p w14:paraId="7F8DC95F" w14:textId="77777777" w:rsidR="00E23DBA" w:rsidRPr="00D35C4B" w:rsidRDefault="00E23DBA" w:rsidP="00E23DBA">
      <w:pPr>
        <w:ind w:firstLine="720"/>
        <w:rPr>
          <w:rFonts w:ascii="Times New Roman" w:hAnsi="Times New Roman" w:cs="Times New Roman"/>
        </w:rPr>
      </w:pPr>
      <w:r>
        <w:rPr>
          <w:rFonts w:ascii="Times New Roman" w:hAnsi="Times New Roman" w:cs="Times New Roman"/>
          <w:b/>
        </w:rPr>
        <w:t>Level 3</w:t>
      </w:r>
      <w:r w:rsidRPr="00D35C4B">
        <w:rPr>
          <w:rFonts w:ascii="Times New Roman" w:hAnsi="Times New Roman" w:cs="Times New Roman"/>
          <w:b/>
        </w:rPr>
        <w:t xml:space="preserve"> –</w:t>
      </w:r>
      <w:r w:rsidRPr="00D35C4B">
        <w:rPr>
          <w:rFonts w:ascii="Times New Roman" w:hAnsi="Times New Roman" w:cs="Times New Roman"/>
        </w:rPr>
        <w:t xml:space="preserve"> </w:t>
      </w:r>
      <w:r w:rsidRPr="00D35C4B">
        <w:rPr>
          <w:rFonts w:ascii="Times New Roman" w:hAnsi="Times New Roman" w:cs="Times New Roman"/>
          <w:b/>
        </w:rPr>
        <w:t>Major errors</w:t>
      </w:r>
      <w:r>
        <w:rPr>
          <w:rFonts w:ascii="Times New Roman" w:hAnsi="Times New Roman" w:cs="Times New Roman"/>
        </w:rPr>
        <w:t xml:space="preserve">. </w:t>
      </w:r>
      <w:r w:rsidRPr="00D35C4B">
        <w:rPr>
          <w:rFonts w:ascii="Times New Roman" w:hAnsi="Times New Roman" w:cs="Times New Roman"/>
        </w:rPr>
        <w:t xml:space="preserve">Some part of the solution or justification offers </w:t>
      </w:r>
      <w:r>
        <w:rPr>
          <w:rFonts w:ascii="Times New Roman" w:hAnsi="Times New Roman" w:cs="Times New Roman"/>
        </w:rPr>
        <w:t>work that demonstrates that you have</w:t>
      </w:r>
      <w:r w:rsidRPr="00D35C4B">
        <w:rPr>
          <w:rFonts w:ascii="Times New Roman" w:hAnsi="Times New Roman" w:cs="Times New Roman"/>
        </w:rPr>
        <w:t xml:space="preserve"> reasonable knowledge of the mathematics that needs to be used to solve the problem or to provide a justification, but at the same time the work (solution or justification) has major errors or (in the case of the justification) is missing. </w:t>
      </w:r>
    </w:p>
    <w:p w14:paraId="7D734A41" w14:textId="77777777" w:rsidR="00E23DBA" w:rsidRPr="004374D8" w:rsidRDefault="00E23DBA" w:rsidP="00E23DBA">
      <w:pPr>
        <w:rPr>
          <w:rFonts w:ascii="Times New Roman" w:hAnsi="Times New Roman" w:cs="Times New Roman"/>
          <w:sz w:val="20"/>
          <w:szCs w:val="20"/>
        </w:rPr>
      </w:pPr>
    </w:p>
    <w:p w14:paraId="4AF48C7C" w14:textId="77777777" w:rsidR="00E23DBA" w:rsidRPr="00D35C4B" w:rsidRDefault="00E23DBA" w:rsidP="00E23DBA">
      <w:pPr>
        <w:ind w:firstLine="720"/>
        <w:rPr>
          <w:rFonts w:ascii="Times New Roman" w:hAnsi="Times New Roman" w:cs="Times New Roman"/>
          <w:b/>
        </w:rPr>
      </w:pPr>
      <w:r w:rsidRPr="00D35C4B">
        <w:rPr>
          <w:rFonts w:ascii="Times New Roman" w:hAnsi="Times New Roman" w:cs="Times New Roman"/>
          <w:b/>
        </w:rPr>
        <w:t xml:space="preserve">Level </w:t>
      </w:r>
      <w:r>
        <w:rPr>
          <w:rFonts w:ascii="Times New Roman" w:hAnsi="Times New Roman" w:cs="Times New Roman"/>
          <w:b/>
        </w:rPr>
        <w:t>2</w:t>
      </w:r>
      <w:r w:rsidRPr="00D35C4B">
        <w:rPr>
          <w:rFonts w:ascii="Times New Roman" w:hAnsi="Times New Roman" w:cs="Times New Roman"/>
          <w:b/>
        </w:rPr>
        <w:t xml:space="preserve"> – Minimal progress in solving the problem (and justifying the answer)</w:t>
      </w:r>
      <w:r>
        <w:rPr>
          <w:rFonts w:ascii="Times New Roman" w:hAnsi="Times New Roman" w:cs="Times New Roman"/>
          <w:b/>
        </w:rPr>
        <w:t xml:space="preserve">. </w:t>
      </w:r>
      <w:r w:rsidRPr="00D35C4B">
        <w:rPr>
          <w:rFonts w:ascii="Times New Roman" w:hAnsi="Times New Roman" w:cs="Times New Roman"/>
        </w:rPr>
        <w:t xml:space="preserve">Answers (solution and justification) are incorrect but the work provided indicates that </w:t>
      </w:r>
      <w:r>
        <w:rPr>
          <w:rFonts w:ascii="Times New Roman" w:hAnsi="Times New Roman" w:cs="Times New Roman"/>
        </w:rPr>
        <w:t>you have</w:t>
      </w:r>
      <w:r w:rsidRPr="00D35C4B">
        <w:rPr>
          <w:rFonts w:ascii="Times New Roman" w:hAnsi="Times New Roman" w:cs="Times New Roman"/>
        </w:rPr>
        <w:t xml:space="preserve"> some understanding of the mathematics needed to solve the problem or explain </w:t>
      </w:r>
      <w:r>
        <w:rPr>
          <w:rFonts w:ascii="Times New Roman" w:hAnsi="Times New Roman" w:cs="Times New Roman"/>
        </w:rPr>
        <w:t>your</w:t>
      </w:r>
      <w:r w:rsidRPr="00D35C4B">
        <w:rPr>
          <w:rFonts w:ascii="Times New Roman" w:hAnsi="Times New Roman" w:cs="Times New Roman"/>
        </w:rPr>
        <w:t xml:space="preserve"> work. The work clearly falls short of offering evidence that “</w:t>
      </w:r>
      <w:r>
        <w:rPr>
          <w:rFonts w:ascii="Times New Roman" w:hAnsi="Times New Roman" w:cs="Times New Roman"/>
        </w:rPr>
        <w:t>you have</w:t>
      </w:r>
      <w:r w:rsidRPr="00D35C4B">
        <w:rPr>
          <w:rFonts w:ascii="Times New Roman" w:hAnsi="Times New Roman" w:cs="Times New Roman"/>
        </w:rPr>
        <w:t xml:space="preserve"> reasonable knowledge of the mathematics that needs to be used to solve the problem or provide a justification.” </w:t>
      </w:r>
    </w:p>
    <w:p w14:paraId="22BE480A" w14:textId="77777777" w:rsidR="00E23DBA" w:rsidRPr="004374D8" w:rsidRDefault="00E23DBA" w:rsidP="00E23DBA">
      <w:pPr>
        <w:rPr>
          <w:rFonts w:ascii="Times New Roman" w:hAnsi="Times New Roman" w:cs="Times New Roman"/>
          <w:sz w:val="20"/>
          <w:szCs w:val="20"/>
        </w:rPr>
      </w:pPr>
    </w:p>
    <w:p w14:paraId="78DE7D0C"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1</w:t>
      </w:r>
      <w:r w:rsidRPr="00D35C4B">
        <w:rPr>
          <w:rFonts w:ascii="Times New Roman" w:hAnsi="Times New Roman" w:cs="Times New Roman"/>
          <w:b/>
        </w:rPr>
        <w:t xml:space="preserve"> – No mathematical work of value is included</w:t>
      </w:r>
      <w:r>
        <w:rPr>
          <w:rFonts w:ascii="Times New Roman" w:hAnsi="Times New Roman" w:cs="Times New Roman"/>
          <w:b/>
        </w:rPr>
        <w:t xml:space="preserve">. </w:t>
      </w:r>
      <w:r w:rsidRPr="00D35C4B">
        <w:rPr>
          <w:rFonts w:ascii="Times New Roman" w:hAnsi="Times New Roman" w:cs="Times New Roman"/>
        </w:rPr>
        <w:t xml:space="preserve">The work provided offers no evidence that </w:t>
      </w:r>
      <w:r>
        <w:rPr>
          <w:rFonts w:ascii="Times New Roman" w:hAnsi="Times New Roman" w:cs="Times New Roman"/>
        </w:rPr>
        <w:t>you</w:t>
      </w:r>
      <w:r w:rsidRPr="00D35C4B">
        <w:rPr>
          <w:rFonts w:ascii="Times New Roman" w:hAnsi="Times New Roman" w:cs="Times New Roman"/>
        </w:rPr>
        <w:t xml:space="preserve"> </w:t>
      </w:r>
      <w:r>
        <w:rPr>
          <w:rFonts w:ascii="Times New Roman" w:hAnsi="Times New Roman" w:cs="Times New Roman"/>
        </w:rPr>
        <w:t>have</w:t>
      </w:r>
      <w:r w:rsidRPr="00D35C4B">
        <w:rPr>
          <w:rFonts w:ascii="Times New Roman" w:hAnsi="Times New Roman" w:cs="Times New Roman"/>
        </w:rPr>
        <w:t xml:space="preserve"> an understanding of the mathematical work needed to solve the problem and explain a solution. Numbers may be written or a diagram drawn, but no important part of the work is correct.</w:t>
      </w:r>
    </w:p>
    <w:p w14:paraId="0A703843" w14:textId="77777777" w:rsidR="00E23DBA" w:rsidRPr="004374D8" w:rsidRDefault="00E23DBA" w:rsidP="00E23DBA">
      <w:pPr>
        <w:rPr>
          <w:rFonts w:ascii="Times New Roman" w:hAnsi="Times New Roman" w:cs="Times New Roman"/>
          <w:sz w:val="20"/>
          <w:szCs w:val="20"/>
        </w:rPr>
      </w:pPr>
    </w:p>
    <w:p w14:paraId="0E2B2268"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0</w:t>
      </w:r>
      <w:r w:rsidRPr="00D35C4B">
        <w:rPr>
          <w:rFonts w:ascii="Times New Roman" w:hAnsi="Times New Roman" w:cs="Times New Roman"/>
          <w:b/>
        </w:rPr>
        <w:t xml:space="preserve"> – </w:t>
      </w:r>
      <w:r>
        <w:rPr>
          <w:rFonts w:ascii="Times New Roman" w:hAnsi="Times New Roman" w:cs="Times New Roman"/>
          <w:b/>
        </w:rPr>
        <w:t>Problem was not attempted / is missing.</w:t>
      </w:r>
    </w:p>
    <w:p w14:paraId="27D3AEDF" w14:textId="77777777" w:rsidR="00E23DBA" w:rsidRPr="004374D8" w:rsidRDefault="00E23DBA" w:rsidP="00E23DBA">
      <w:pPr>
        <w:rPr>
          <w:rFonts w:ascii="Times New Roman" w:hAnsi="Times New Roman" w:cs="Times New Roman"/>
          <w:sz w:val="20"/>
          <w:szCs w:val="20"/>
        </w:rPr>
      </w:pPr>
    </w:p>
    <w:p w14:paraId="7EE87899" w14:textId="77777777" w:rsidR="00E23DBA" w:rsidRDefault="00E23DBA" w:rsidP="00E23DBA">
      <w:r>
        <w:rPr>
          <w:rFonts w:ascii="Times New Roman" w:hAnsi="Times New Roman" w:cs="Times New Roman"/>
        </w:rPr>
        <w:tab/>
        <w:t xml:space="preserve">Note: </w:t>
      </w:r>
      <w:r>
        <w:t xml:space="preserve">Your </w:t>
      </w:r>
      <w:r w:rsidRPr="0042725E">
        <w:rPr>
          <w:b/>
        </w:rPr>
        <w:t>justification</w:t>
      </w:r>
      <w:r>
        <w:t xml:space="preserve"> should be consistent with the wording in the problem.</w:t>
      </w:r>
    </w:p>
    <w:p w14:paraId="376792BF" w14:textId="77777777" w:rsidR="00E23DBA" w:rsidRPr="004374D8" w:rsidRDefault="00E23DBA" w:rsidP="00E23DBA">
      <w:pPr>
        <w:rPr>
          <w:sz w:val="20"/>
          <w:szCs w:val="20"/>
        </w:rPr>
      </w:pPr>
    </w:p>
    <w:p w14:paraId="1B758B52" w14:textId="77777777" w:rsidR="00E23DBA" w:rsidRPr="004374D8" w:rsidRDefault="00E23DBA" w:rsidP="00E23DBA">
      <w:pPr>
        <w:numPr>
          <w:ilvl w:val="0"/>
          <w:numId w:val="2"/>
        </w:numPr>
        <w:rPr>
          <w:sz w:val="20"/>
          <w:szCs w:val="20"/>
        </w:rPr>
      </w:pPr>
      <w:r w:rsidRPr="004374D8">
        <w:rPr>
          <w:sz w:val="20"/>
          <w:szCs w:val="20"/>
        </w:rPr>
        <w:t xml:space="preserve">Show all work; </w:t>
      </w:r>
      <w:r>
        <w:rPr>
          <w:sz w:val="20"/>
          <w:szCs w:val="20"/>
        </w:rPr>
        <w:t xml:space="preserve">(No explicit explanation is needed as </w:t>
      </w:r>
      <w:r w:rsidRPr="004374D8">
        <w:rPr>
          <w:sz w:val="20"/>
          <w:szCs w:val="20"/>
        </w:rPr>
        <w:t>your work should justify your answer.</w:t>
      </w:r>
      <w:r>
        <w:rPr>
          <w:sz w:val="20"/>
          <w:szCs w:val="20"/>
        </w:rPr>
        <w:t>)</w:t>
      </w:r>
    </w:p>
    <w:p w14:paraId="076E8BC7" w14:textId="77777777" w:rsidR="00E23DBA" w:rsidRPr="004374D8" w:rsidRDefault="00E23DBA" w:rsidP="00E23DBA">
      <w:pPr>
        <w:numPr>
          <w:ilvl w:val="0"/>
          <w:numId w:val="2"/>
        </w:numPr>
        <w:rPr>
          <w:sz w:val="20"/>
          <w:szCs w:val="20"/>
        </w:rPr>
      </w:pPr>
      <w:r w:rsidRPr="004374D8">
        <w:rPr>
          <w:sz w:val="20"/>
          <w:szCs w:val="20"/>
        </w:rPr>
        <w:t>Show how you found your answer.</w:t>
      </w:r>
      <w:r>
        <w:rPr>
          <w:sz w:val="20"/>
          <w:szCs w:val="20"/>
        </w:rPr>
        <w:t xml:space="preserve"> Be more explicit…use words, diagrams, etc.</w:t>
      </w:r>
    </w:p>
    <w:p w14:paraId="36F5139B" w14:textId="77777777" w:rsidR="00E23DBA" w:rsidRPr="004374D8" w:rsidRDefault="00E23DBA" w:rsidP="00E23DBA">
      <w:pPr>
        <w:numPr>
          <w:ilvl w:val="0"/>
          <w:numId w:val="2"/>
        </w:numPr>
        <w:rPr>
          <w:sz w:val="20"/>
          <w:szCs w:val="20"/>
        </w:rPr>
      </w:pPr>
      <w:r w:rsidRPr="004374D8">
        <w:rPr>
          <w:sz w:val="20"/>
          <w:szCs w:val="20"/>
        </w:rPr>
        <w:t>How do you know this (i.e., your answer) is correct?</w:t>
      </w:r>
      <w:r>
        <w:rPr>
          <w:sz w:val="20"/>
          <w:szCs w:val="20"/>
        </w:rPr>
        <w:t xml:space="preserve"> Without a doubt use words, etc.</w:t>
      </w:r>
    </w:p>
    <w:p w14:paraId="72FDF1A1" w14:textId="77777777" w:rsidR="00E23DBA" w:rsidRPr="004374D8" w:rsidRDefault="00E23DBA" w:rsidP="00E23DBA">
      <w:pPr>
        <w:numPr>
          <w:ilvl w:val="0"/>
          <w:numId w:val="2"/>
        </w:numPr>
        <w:rPr>
          <w:sz w:val="20"/>
          <w:szCs w:val="20"/>
        </w:rPr>
      </w:pPr>
      <w:r w:rsidRPr="004374D8">
        <w:rPr>
          <w:sz w:val="20"/>
          <w:szCs w:val="20"/>
        </w:rPr>
        <w:t>Explain your reasoning.</w:t>
      </w:r>
      <w:r>
        <w:rPr>
          <w:sz w:val="20"/>
          <w:szCs w:val="20"/>
        </w:rPr>
        <w:t xml:space="preserve"> Ditto.</w:t>
      </w:r>
    </w:p>
    <w:p w14:paraId="132BA2E7" w14:textId="77777777" w:rsidR="00E23DBA" w:rsidRPr="004374D8" w:rsidRDefault="00E23DBA" w:rsidP="00E23DBA">
      <w:pPr>
        <w:numPr>
          <w:ilvl w:val="0"/>
          <w:numId w:val="2"/>
        </w:numPr>
        <w:rPr>
          <w:sz w:val="20"/>
          <w:szCs w:val="20"/>
        </w:rPr>
      </w:pPr>
      <w:r w:rsidRPr="004374D8">
        <w:rPr>
          <w:sz w:val="20"/>
          <w:szCs w:val="20"/>
        </w:rPr>
        <w:t>Justify your answer.</w:t>
      </w:r>
      <w:r>
        <w:rPr>
          <w:sz w:val="20"/>
          <w:szCs w:val="20"/>
        </w:rPr>
        <w:t xml:space="preserve"> Ditto but start to be more formal.</w:t>
      </w:r>
    </w:p>
    <w:p w14:paraId="47255AB0" w14:textId="76B33BFE" w:rsidR="00347515" w:rsidRDefault="00E23DBA" w:rsidP="00FF549A">
      <w:pPr>
        <w:numPr>
          <w:ilvl w:val="0"/>
          <w:numId w:val="2"/>
        </w:numPr>
        <w:rPr>
          <w:sz w:val="20"/>
          <w:szCs w:val="20"/>
        </w:rPr>
      </w:pPr>
      <w:r w:rsidRPr="004374D8">
        <w:rPr>
          <w:sz w:val="20"/>
          <w:szCs w:val="20"/>
        </w:rPr>
        <w:t>Prove that your answer is correct.</w:t>
      </w:r>
      <w:r>
        <w:rPr>
          <w:sz w:val="20"/>
          <w:szCs w:val="20"/>
        </w:rPr>
        <w:t xml:space="preserve"> Be formal whether 2-column, paragraph, flowchart.</w:t>
      </w:r>
    </w:p>
    <w:p w14:paraId="4454176B" w14:textId="77777777" w:rsidR="00F428FA" w:rsidRDefault="00F428FA" w:rsidP="00F428FA">
      <w:pPr>
        <w:rPr>
          <w:sz w:val="20"/>
          <w:szCs w:val="20"/>
        </w:rPr>
      </w:pPr>
    </w:p>
    <w:p w14:paraId="0E4F852A" w14:textId="77777777" w:rsidR="00F428FA" w:rsidRDefault="00F428FA" w:rsidP="00F428FA">
      <w:pPr>
        <w:pStyle w:val="NormalWeb"/>
        <w:spacing w:before="0" w:beforeAutospacing="0"/>
        <w:jc w:val="center"/>
        <w:rPr>
          <w:rFonts w:ascii="Times New Roman" w:hAnsi="Times New Roman"/>
          <w:i/>
          <w:sz w:val="24"/>
          <w:szCs w:val="24"/>
        </w:rPr>
      </w:pPr>
      <w:r>
        <w:rPr>
          <w:rFonts w:ascii="Times New Roman" w:hAnsi="Times New Roman"/>
          <w:i/>
          <w:sz w:val="24"/>
          <w:szCs w:val="24"/>
        </w:rPr>
        <w:lastRenderedPageBreak/>
        <w:t>Diff Geometry</w:t>
      </w:r>
    </w:p>
    <w:p w14:paraId="1BB45DD3" w14:textId="77777777" w:rsidR="00F428FA" w:rsidRDefault="00F428FA" w:rsidP="00F428FA">
      <w:pPr>
        <w:pStyle w:val="NormalWeb"/>
        <w:spacing w:before="0" w:beforeAutospacing="0"/>
        <w:jc w:val="center"/>
        <w:rPr>
          <w:rFonts w:ascii="Times New Roman" w:hAnsi="Times New Roman"/>
          <w:i/>
          <w:sz w:val="24"/>
          <w:szCs w:val="24"/>
        </w:rPr>
      </w:pPr>
      <w:r>
        <w:rPr>
          <w:rFonts w:ascii="Times New Roman" w:hAnsi="Times New Roman"/>
          <w:i/>
          <w:sz w:val="24"/>
          <w:szCs w:val="24"/>
        </w:rPr>
        <w:t>Semester 1</w:t>
      </w:r>
    </w:p>
    <w:tbl>
      <w:tblPr>
        <w:tblW w:w="9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78"/>
        <w:gridCol w:w="900"/>
        <w:gridCol w:w="957"/>
      </w:tblGrid>
      <w:tr w:rsidR="00F428FA" w:rsidRPr="00360FF4" w14:paraId="1E3F146D" w14:textId="77777777" w:rsidTr="00457300">
        <w:trPr>
          <w:jc w:val="center"/>
        </w:trPr>
        <w:tc>
          <w:tcPr>
            <w:tcW w:w="7978" w:type="dxa"/>
            <w:tcBorders>
              <w:bottom w:val="single" w:sz="4" w:space="0" w:color="auto"/>
            </w:tcBorders>
          </w:tcPr>
          <w:p w14:paraId="718018A7" w14:textId="77777777" w:rsidR="00F428FA" w:rsidRPr="00360FF4" w:rsidRDefault="00F428FA" w:rsidP="00457300">
            <w:pPr>
              <w:jc w:val="center"/>
              <w:rPr>
                <w:rFonts w:ascii="Times New Roman" w:hAnsi="Times New Roman"/>
                <w:sz w:val="16"/>
                <w:szCs w:val="16"/>
                <w:lang w:bidi="x-none"/>
              </w:rPr>
            </w:pPr>
            <w:r>
              <w:rPr>
                <w:rFonts w:ascii="Times New Roman" w:hAnsi="Times New Roman"/>
                <w:b/>
                <w:sz w:val="16"/>
                <w:szCs w:val="16"/>
                <w:lang w:bidi="x-none"/>
              </w:rPr>
              <w:t>WHS Diff Geometry—Semester 1—Concepts and Skills—Tentative and Subject to Change!</w:t>
            </w:r>
          </w:p>
        </w:tc>
        <w:tc>
          <w:tcPr>
            <w:tcW w:w="900" w:type="dxa"/>
            <w:tcBorders>
              <w:bottom w:val="single" w:sz="4" w:space="0" w:color="auto"/>
            </w:tcBorders>
          </w:tcPr>
          <w:p w14:paraId="5A3EB6ED" w14:textId="77777777" w:rsidR="00F428FA" w:rsidRPr="00360FF4" w:rsidRDefault="00F428FA" w:rsidP="00457300">
            <w:pPr>
              <w:jc w:val="center"/>
              <w:rPr>
                <w:rFonts w:ascii="Times New Roman" w:hAnsi="Times New Roman"/>
                <w:b/>
                <w:sz w:val="16"/>
                <w:szCs w:val="16"/>
                <w:lang w:bidi="x-none"/>
              </w:rPr>
            </w:pPr>
            <w:r>
              <w:rPr>
                <w:rFonts w:ascii="Times New Roman" w:hAnsi="Times New Roman"/>
                <w:b/>
                <w:sz w:val="16"/>
                <w:szCs w:val="16"/>
                <w:lang w:bidi="x-none"/>
              </w:rPr>
              <w:t>WHS Section</w:t>
            </w:r>
          </w:p>
        </w:tc>
        <w:tc>
          <w:tcPr>
            <w:tcW w:w="957" w:type="dxa"/>
            <w:tcBorders>
              <w:bottom w:val="single" w:sz="4" w:space="0" w:color="auto"/>
            </w:tcBorders>
          </w:tcPr>
          <w:p w14:paraId="32FC9078" w14:textId="77777777" w:rsidR="00F428FA" w:rsidRPr="00360FF4" w:rsidRDefault="00F428FA" w:rsidP="00457300">
            <w:pPr>
              <w:jc w:val="center"/>
              <w:rPr>
                <w:rFonts w:ascii="Times New Roman" w:hAnsi="Times New Roman"/>
                <w:b/>
                <w:sz w:val="16"/>
                <w:szCs w:val="16"/>
                <w:lang w:bidi="x-none"/>
              </w:rPr>
            </w:pPr>
            <w:r>
              <w:rPr>
                <w:rFonts w:ascii="Times New Roman" w:hAnsi="Times New Roman"/>
                <w:b/>
                <w:sz w:val="16"/>
                <w:szCs w:val="16"/>
                <w:lang w:bidi="x-none"/>
              </w:rPr>
              <w:t>2017-18 Date</w:t>
            </w:r>
          </w:p>
        </w:tc>
      </w:tr>
      <w:tr w:rsidR="00F428FA" w:rsidRPr="00360FF4" w14:paraId="046CFEDA" w14:textId="77777777" w:rsidTr="00457300">
        <w:trPr>
          <w:jc w:val="center"/>
        </w:trPr>
        <w:tc>
          <w:tcPr>
            <w:tcW w:w="9835" w:type="dxa"/>
            <w:gridSpan w:val="3"/>
            <w:shd w:val="clear" w:color="auto" w:fill="B3B3B3"/>
          </w:tcPr>
          <w:p w14:paraId="74FF625A" w14:textId="77777777" w:rsidR="00F428FA" w:rsidRPr="0062775B" w:rsidRDefault="00F428FA" w:rsidP="00457300">
            <w:pPr>
              <w:tabs>
                <w:tab w:val="left" w:pos="4133"/>
              </w:tabs>
              <w:rPr>
                <w:rFonts w:ascii="Times New Roman" w:hAnsi="Times New Roman"/>
                <w:b/>
                <w:sz w:val="8"/>
                <w:szCs w:val="8"/>
                <w:lang w:bidi="x-none"/>
              </w:rPr>
            </w:pPr>
            <w:r>
              <w:rPr>
                <w:rFonts w:ascii="Times New Roman" w:hAnsi="Times New Roman"/>
                <w:b/>
                <w:sz w:val="8"/>
                <w:szCs w:val="8"/>
                <w:lang w:bidi="x-none"/>
              </w:rPr>
              <w:tab/>
            </w:r>
          </w:p>
        </w:tc>
      </w:tr>
      <w:tr w:rsidR="00F428FA" w:rsidRPr="00360FF4" w14:paraId="26B84E4D" w14:textId="77777777" w:rsidTr="00457300">
        <w:trPr>
          <w:jc w:val="center"/>
        </w:trPr>
        <w:tc>
          <w:tcPr>
            <w:tcW w:w="9835" w:type="dxa"/>
            <w:gridSpan w:val="3"/>
          </w:tcPr>
          <w:p w14:paraId="647990E3"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Transformations</w:t>
            </w:r>
            <w:r>
              <w:rPr>
                <w:rFonts w:ascii="Times New Roman" w:hAnsi="Times New Roman"/>
                <w:b/>
                <w:sz w:val="16"/>
                <w:szCs w:val="16"/>
                <w:lang w:bidi="x-none"/>
              </w:rPr>
              <w:t>, Dilations, and Similarity Transformations</w:t>
            </w:r>
          </w:p>
        </w:tc>
      </w:tr>
      <w:tr w:rsidR="00F428FA" w:rsidRPr="00360FF4" w14:paraId="265AB8F1" w14:textId="77777777" w:rsidTr="00457300">
        <w:trPr>
          <w:jc w:val="center"/>
        </w:trPr>
        <w:tc>
          <w:tcPr>
            <w:tcW w:w="7978" w:type="dxa"/>
          </w:tcPr>
          <w:p w14:paraId="07A0A0CA"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Draw translations; draw translations in the coordinate plane.</w:t>
            </w:r>
          </w:p>
        </w:tc>
        <w:tc>
          <w:tcPr>
            <w:tcW w:w="900" w:type="dxa"/>
          </w:tcPr>
          <w:p w14:paraId="38451D6E"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4.1</w:t>
            </w:r>
          </w:p>
        </w:tc>
        <w:tc>
          <w:tcPr>
            <w:tcW w:w="957" w:type="dxa"/>
          </w:tcPr>
          <w:p w14:paraId="4E86D9B4" w14:textId="77777777" w:rsidR="00F428FA" w:rsidRPr="00360FF4" w:rsidRDefault="00F428FA" w:rsidP="00457300">
            <w:pPr>
              <w:jc w:val="center"/>
              <w:rPr>
                <w:rFonts w:ascii="Times New Roman" w:hAnsi="Times New Roman"/>
                <w:sz w:val="16"/>
                <w:szCs w:val="16"/>
                <w:lang w:bidi="x-none"/>
              </w:rPr>
            </w:pPr>
          </w:p>
        </w:tc>
      </w:tr>
      <w:tr w:rsidR="00F428FA" w:rsidRPr="00360FF4" w14:paraId="5D030AA7" w14:textId="77777777" w:rsidTr="00457300">
        <w:trPr>
          <w:jc w:val="center"/>
        </w:trPr>
        <w:tc>
          <w:tcPr>
            <w:tcW w:w="7978" w:type="dxa"/>
          </w:tcPr>
          <w:p w14:paraId="0175B445"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Draw reflections; draw reflections in the coordinate plane.</w:t>
            </w:r>
          </w:p>
        </w:tc>
        <w:tc>
          <w:tcPr>
            <w:tcW w:w="900" w:type="dxa"/>
          </w:tcPr>
          <w:p w14:paraId="1B916FD2"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4.2</w:t>
            </w:r>
          </w:p>
        </w:tc>
        <w:tc>
          <w:tcPr>
            <w:tcW w:w="957" w:type="dxa"/>
          </w:tcPr>
          <w:p w14:paraId="357B79F9" w14:textId="77777777" w:rsidR="00F428FA" w:rsidRPr="00360FF4" w:rsidRDefault="00F428FA" w:rsidP="00457300">
            <w:pPr>
              <w:jc w:val="center"/>
              <w:rPr>
                <w:rFonts w:ascii="Times New Roman" w:hAnsi="Times New Roman"/>
                <w:sz w:val="16"/>
                <w:szCs w:val="16"/>
                <w:lang w:bidi="x-none"/>
              </w:rPr>
            </w:pPr>
          </w:p>
        </w:tc>
      </w:tr>
      <w:tr w:rsidR="00F428FA" w:rsidRPr="00360FF4" w14:paraId="1D3A817D" w14:textId="77777777" w:rsidTr="00457300">
        <w:trPr>
          <w:jc w:val="center"/>
        </w:trPr>
        <w:tc>
          <w:tcPr>
            <w:tcW w:w="7978" w:type="dxa"/>
          </w:tcPr>
          <w:p w14:paraId="58BC8BDF"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Draw rotations; draw rotations in the coordinate plane.</w:t>
            </w:r>
          </w:p>
        </w:tc>
        <w:tc>
          <w:tcPr>
            <w:tcW w:w="900" w:type="dxa"/>
          </w:tcPr>
          <w:p w14:paraId="544ED6BB"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4.3</w:t>
            </w:r>
          </w:p>
        </w:tc>
        <w:tc>
          <w:tcPr>
            <w:tcW w:w="957" w:type="dxa"/>
          </w:tcPr>
          <w:p w14:paraId="6F90B346" w14:textId="77777777" w:rsidR="00F428FA" w:rsidRPr="00360FF4" w:rsidRDefault="00F428FA" w:rsidP="00457300">
            <w:pPr>
              <w:jc w:val="center"/>
              <w:rPr>
                <w:rFonts w:ascii="Times New Roman" w:hAnsi="Times New Roman"/>
                <w:sz w:val="16"/>
                <w:szCs w:val="16"/>
                <w:lang w:bidi="x-none"/>
              </w:rPr>
            </w:pPr>
          </w:p>
        </w:tc>
      </w:tr>
      <w:tr w:rsidR="00F428FA" w:rsidRPr="00360FF4" w14:paraId="0AA0BFAA" w14:textId="77777777" w:rsidTr="00457300">
        <w:trPr>
          <w:jc w:val="center"/>
        </w:trPr>
        <w:tc>
          <w:tcPr>
            <w:tcW w:w="7978" w:type="dxa"/>
          </w:tcPr>
          <w:p w14:paraId="68865207"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Draw dilations; draw dilations in a coordinate plane.</w:t>
            </w:r>
          </w:p>
        </w:tc>
        <w:tc>
          <w:tcPr>
            <w:tcW w:w="900" w:type="dxa"/>
          </w:tcPr>
          <w:p w14:paraId="0405CA89"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4.5</w:t>
            </w:r>
          </w:p>
        </w:tc>
        <w:tc>
          <w:tcPr>
            <w:tcW w:w="957" w:type="dxa"/>
          </w:tcPr>
          <w:p w14:paraId="6D37A423" w14:textId="77777777" w:rsidR="00F428FA" w:rsidRPr="00360FF4" w:rsidRDefault="00F428FA" w:rsidP="00457300">
            <w:pPr>
              <w:jc w:val="center"/>
              <w:rPr>
                <w:rFonts w:ascii="Times New Roman" w:hAnsi="Times New Roman"/>
                <w:sz w:val="16"/>
                <w:szCs w:val="16"/>
                <w:lang w:bidi="x-none"/>
              </w:rPr>
            </w:pPr>
          </w:p>
        </w:tc>
      </w:tr>
      <w:tr w:rsidR="00F428FA" w:rsidRPr="00360FF4" w14:paraId="3C7D7821" w14:textId="77777777" w:rsidTr="00457300">
        <w:trPr>
          <w:trHeight w:val="224"/>
          <w:jc w:val="center"/>
        </w:trPr>
        <w:tc>
          <w:tcPr>
            <w:tcW w:w="7978" w:type="dxa"/>
          </w:tcPr>
          <w:p w14:paraId="53E5946E"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Identify similarity transformations, and verify similarity after a similarity transformation.</w:t>
            </w:r>
          </w:p>
        </w:tc>
        <w:tc>
          <w:tcPr>
            <w:tcW w:w="900" w:type="dxa"/>
          </w:tcPr>
          <w:p w14:paraId="297C183A"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4.6</w:t>
            </w:r>
          </w:p>
        </w:tc>
        <w:tc>
          <w:tcPr>
            <w:tcW w:w="957" w:type="dxa"/>
          </w:tcPr>
          <w:p w14:paraId="18BA41DD" w14:textId="77777777" w:rsidR="00F428FA" w:rsidRPr="00360FF4" w:rsidRDefault="00F428FA" w:rsidP="00457300">
            <w:pPr>
              <w:jc w:val="center"/>
              <w:rPr>
                <w:rFonts w:ascii="Times New Roman" w:hAnsi="Times New Roman"/>
                <w:sz w:val="16"/>
                <w:szCs w:val="16"/>
                <w:lang w:bidi="x-none"/>
              </w:rPr>
            </w:pPr>
          </w:p>
        </w:tc>
      </w:tr>
      <w:tr w:rsidR="00F428FA" w:rsidRPr="00360FF4" w14:paraId="39F52F50" w14:textId="77777777" w:rsidTr="00457300">
        <w:trPr>
          <w:trHeight w:val="202"/>
          <w:jc w:val="center"/>
        </w:trPr>
        <w:tc>
          <w:tcPr>
            <w:tcW w:w="9835" w:type="dxa"/>
            <w:gridSpan w:val="3"/>
            <w:shd w:val="pct20" w:color="auto" w:fill="auto"/>
          </w:tcPr>
          <w:p w14:paraId="34765059" w14:textId="77777777" w:rsidR="00F428FA" w:rsidRPr="00360FF4" w:rsidRDefault="00F428FA" w:rsidP="00457300">
            <w:pPr>
              <w:tabs>
                <w:tab w:val="left" w:pos="3640"/>
                <w:tab w:val="left" w:pos="5373"/>
              </w:tabs>
              <w:rPr>
                <w:rFonts w:ascii="Times New Roman" w:hAnsi="Times New Roman"/>
                <w:sz w:val="16"/>
                <w:szCs w:val="16"/>
                <w:lang w:bidi="x-none"/>
              </w:rPr>
            </w:pPr>
            <w:r>
              <w:rPr>
                <w:rFonts w:ascii="Times New Roman" w:hAnsi="Times New Roman"/>
                <w:b/>
                <w:sz w:val="16"/>
                <w:szCs w:val="16"/>
                <w:lang w:bidi="x-none"/>
              </w:rPr>
              <w:t>Chapter 4</w:t>
            </w:r>
            <w:r w:rsidRPr="00360FF4">
              <w:rPr>
                <w:rFonts w:ascii="Times New Roman" w:hAnsi="Times New Roman"/>
                <w:b/>
                <w:sz w:val="16"/>
                <w:szCs w:val="16"/>
                <w:lang w:bidi="x-none"/>
              </w:rPr>
              <w:t xml:space="preserve"> has a summative</w:t>
            </w:r>
            <w:r>
              <w:rPr>
                <w:rFonts w:ascii="Times New Roman" w:hAnsi="Times New Roman"/>
                <w:b/>
                <w:sz w:val="16"/>
                <w:szCs w:val="16"/>
                <w:lang w:bidi="x-none"/>
              </w:rPr>
              <w:t xml:space="preserve"> M/C test and a take-home</w:t>
            </w:r>
            <w:r w:rsidRPr="00360FF4">
              <w:rPr>
                <w:rFonts w:ascii="Times New Roman" w:hAnsi="Times New Roman"/>
                <w:b/>
                <w:sz w:val="16"/>
                <w:szCs w:val="16"/>
                <w:lang w:bidi="x-none"/>
              </w:rPr>
              <w:t xml:space="preserve"> project. </w:t>
            </w:r>
            <w:r>
              <w:rPr>
                <w:rFonts w:ascii="Times New Roman" w:hAnsi="Times New Roman"/>
                <w:b/>
                <w:sz w:val="16"/>
                <w:szCs w:val="16"/>
                <w:lang w:bidi="x-none"/>
              </w:rPr>
              <w:t>(Use of GeoGebra, Khan, Mathisfun.com, and game: “transtar”)</w:t>
            </w:r>
          </w:p>
        </w:tc>
      </w:tr>
      <w:tr w:rsidR="00F428FA" w:rsidRPr="00360FF4" w14:paraId="38B55A06" w14:textId="77777777" w:rsidTr="00457300">
        <w:trPr>
          <w:jc w:val="center"/>
        </w:trPr>
        <w:tc>
          <w:tcPr>
            <w:tcW w:w="9835" w:type="dxa"/>
            <w:gridSpan w:val="3"/>
          </w:tcPr>
          <w:p w14:paraId="0E24E6C2" w14:textId="77777777" w:rsidR="00F428FA" w:rsidRPr="00360FF4" w:rsidRDefault="00F428FA" w:rsidP="00457300">
            <w:pPr>
              <w:jc w:val="center"/>
              <w:rPr>
                <w:rFonts w:ascii="Times New Roman" w:hAnsi="Times New Roman"/>
                <w:sz w:val="16"/>
                <w:szCs w:val="16"/>
                <w:lang w:bidi="x-none"/>
              </w:rPr>
            </w:pPr>
            <w:r>
              <w:rPr>
                <w:rFonts w:ascii="Times New Roman" w:hAnsi="Times New Roman"/>
                <w:b/>
                <w:sz w:val="16"/>
                <w:szCs w:val="16"/>
                <w:lang w:bidi="x-none"/>
              </w:rPr>
              <w:t xml:space="preserve">Understand Basic Concepts, </w:t>
            </w:r>
            <w:r w:rsidRPr="00360FF4">
              <w:rPr>
                <w:rFonts w:ascii="Times New Roman" w:hAnsi="Times New Roman"/>
                <w:b/>
                <w:sz w:val="16"/>
                <w:szCs w:val="16"/>
                <w:lang w:bidi="x-none"/>
              </w:rPr>
              <w:t>Linear Relationships</w:t>
            </w:r>
            <w:r>
              <w:rPr>
                <w:rFonts w:ascii="Times New Roman" w:hAnsi="Times New Roman"/>
                <w:b/>
                <w:sz w:val="16"/>
                <w:szCs w:val="16"/>
                <w:lang w:bidi="x-none"/>
              </w:rPr>
              <w:t>, and Angle Relationships</w:t>
            </w:r>
          </w:p>
        </w:tc>
      </w:tr>
      <w:tr w:rsidR="00F428FA" w:rsidRPr="00360FF4" w14:paraId="528929CA" w14:textId="77777777" w:rsidTr="00457300">
        <w:trPr>
          <w:jc w:val="center"/>
        </w:trPr>
        <w:tc>
          <w:tcPr>
            <w:tcW w:w="7978" w:type="dxa"/>
          </w:tcPr>
          <w:p w14:paraId="204B5ED7"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Identify and model points, lines, and planes</w:t>
            </w:r>
            <w:r>
              <w:rPr>
                <w:rFonts w:ascii="Times New Roman" w:hAnsi="Times New Roman"/>
                <w:sz w:val="16"/>
                <w:szCs w:val="16"/>
                <w:lang w:bidi="x-none"/>
              </w:rPr>
              <w:t>.</w:t>
            </w:r>
          </w:p>
        </w:tc>
        <w:tc>
          <w:tcPr>
            <w:tcW w:w="900" w:type="dxa"/>
          </w:tcPr>
          <w:p w14:paraId="06821C99"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1.1</w:t>
            </w:r>
          </w:p>
        </w:tc>
        <w:tc>
          <w:tcPr>
            <w:tcW w:w="957" w:type="dxa"/>
          </w:tcPr>
          <w:p w14:paraId="488FDFCA" w14:textId="77777777" w:rsidR="00F428FA" w:rsidRPr="00360FF4" w:rsidRDefault="00F428FA" w:rsidP="00457300">
            <w:pPr>
              <w:jc w:val="center"/>
              <w:rPr>
                <w:rFonts w:ascii="Times New Roman" w:hAnsi="Times New Roman"/>
                <w:sz w:val="16"/>
                <w:szCs w:val="16"/>
                <w:lang w:bidi="x-none"/>
              </w:rPr>
            </w:pPr>
          </w:p>
        </w:tc>
      </w:tr>
      <w:tr w:rsidR="00F428FA" w:rsidRPr="00360FF4" w14:paraId="0828E63F" w14:textId="77777777" w:rsidTr="00457300">
        <w:trPr>
          <w:jc w:val="center"/>
        </w:trPr>
        <w:tc>
          <w:tcPr>
            <w:tcW w:w="7978" w:type="dxa"/>
          </w:tcPr>
          <w:p w14:paraId="73150950"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Measure segments. </w:t>
            </w:r>
          </w:p>
        </w:tc>
        <w:tc>
          <w:tcPr>
            <w:tcW w:w="900" w:type="dxa"/>
          </w:tcPr>
          <w:p w14:paraId="09134797"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1.2</w:t>
            </w:r>
          </w:p>
        </w:tc>
        <w:tc>
          <w:tcPr>
            <w:tcW w:w="957" w:type="dxa"/>
          </w:tcPr>
          <w:p w14:paraId="43AE1358" w14:textId="77777777" w:rsidR="00F428FA" w:rsidRPr="00360FF4" w:rsidRDefault="00F428FA" w:rsidP="00457300">
            <w:pPr>
              <w:jc w:val="center"/>
              <w:rPr>
                <w:rFonts w:ascii="Times New Roman" w:hAnsi="Times New Roman"/>
                <w:sz w:val="16"/>
                <w:szCs w:val="16"/>
                <w:lang w:bidi="x-none"/>
              </w:rPr>
            </w:pPr>
          </w:p>
        </w:tc>
      </w:tr>
      <w:tr w:rsidR="00F428FA" w:rsidRPr="00360FF4" w14:paraId="056D91BF" w14:textId="77777777" w:rsidTr="00457300">
        <w:trPr>
          <w:jc w:val="center"/>
        </w:trPr>
        <w:tc>
          <w:tcPr>
            <w:tcW w:w="7978" w:type="dxa"/>
          </w:tcPr>
          <w:p w14:paraId="2415B91C"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Introduction to</w:t>
            </w:r>
            <w:r w:rsidRPr="00360FF4">
              <w:rPr>
                <w:rFonts w:ascii="Times New Roman" w:hAnsi="Times New Roman"/>
                <w:sz w:val="16"/>
                <w:szCs w:val="16"/>
                <w:lang w:bidi="x-none"/>
              </w:rPr>
              <w:t xml:space="preserve"> postulates</w:t>
            </w:r>
          </w:p>
        </w:tc>
        <w:tc>
          <w:tcPr>
            <w:tcW w:w="900" w:type="dxa"/>
          </w:tcPr>
          <w:p w14:paraId="706B1FD1"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1.2</w:t>
            </w:r>
          </w:p>
        </w:tc>
        <w:tc>
          <w:tcPr>
            <w:tcW w:w="957" w:type="dxa"/>
          </w:tcPr>
          <w:p w14:paraId="58B07B0D" w14:textId="77777777" w:rsidR="00F428FA" w:rsidRPr="00360FF4" w:rsidRDefault="00F428FA" w:rsidP="00457300">
            <w:pPr>
              <w:jc w:val="center"/>
              <w:rPr>
                <w:rFonts w:ascii="Times New Roman" w:hAnsi="Times New Roman"/>
                <w:sz w:val="16"/>
                <w:szCs w:val="16"/>
                <w:lang w:bidi="x-none"/>
              </w:rPr>
            </w:pPr>
          </w:p>
        </w:tc>
      </w:tr>
      <w:tr w:rsidR="00F428FA" w:rsidRPr="00360FF4" w14:paraId="7F66247B" w14:textId="77777777" w:rsidTr="00457300">
        <w:trPr>
          <w:jc w:val="center"/>
        </w:trPr>
        <w:tc>
          <w:tcPr>
            <w:tcW w:w="7978" w:type="dxa"/>
          </w:tcPr>
          <w:p w14:paraId="577CEEB4"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Find distance</w:t>
            </w:r>
            <w:r w:rsidRPr="00360FF4">
              <w:rPr>
                <w:rFonts w:ascii="Times New Roman" w:hAnsi="Times New Roman"/>
                <w:sz w:val="16"/>
                <w:szCs w:val="16"/>
                <w:lang w:bidi="x-none"/>
              </w:rPr>
              <w:t xml:space="preserve"> betwee</w:t>
            </w:r>
            <w:r>
              <w:rPr>
                <w:rFonts w:ascii="Times New Roman" w:hAnsi="Times New Roman"/>
                <w:sz w:val="16"/>
                <w:szCs w:val="16"/>
                <w:lang w:bidi="x-none"/>
              </w:rPr>
              <w:t>n poin</w:t>
            </w:r>
            <w:r w:rsidRPr="00360FF4">
              <w:rPr>
                <w:rFonts w:ascii="Times New Roman" w:hAnsi="Times New Roman"/>
                <w:sz w:val="16"/>
                <w:szCs w:val="16"/>
                <w:lang w:bidi="x-none"/>
              </w:rPr>
              <w:t>ts</w:t>
            </w:r>
            <w:r>
              <w:rPr>
                <w:rFonts w:ascii="Times New Roman" w:hAnsi="Times New Roman"/>
                <w:sz w:val="16"/>
                <w:szCs w:val="16"/>
                <w:lang w:bidi="x-none"/>
              </w:rPr>
              <w:t xml:space="preserve"> (include pythag perspective)</w:t>
            </w:r>
            <w:r w:rsidRPr="00360FF4">
              <w:rPr>
                <w:rFonts w:ascii="Times New Roman" w:hAnsi="Times New Roman"/>
                <w:sz w:val="16"/>
                <w:szCs w:val="16"/>
                <w:lang w:bidi="x-none"/>
              </w:rPr>
              <w:t xml:space="preserve">. Find midpoint of a segment. </w:t>
            </w:r>
            <w:r>
              <w:rPr>
                <w:rFonts w:ascii="Times New Roman" w:hAnsi="Times New Roman"/>
                <w:sz w:val="16"/>
                <w:szCs w:val="16"/>
                <w:lang w:bidi="x-none"/>
              </w:rPr>
              <w:t>(Both patty paper &amp; compass)</w:t>
            </w:r>
          </w:p>
        </w:tc>
        <w:tc>
          <w:tcPr>
            <w:tcW w:w="900" w:type="dxa"/>
          </w:tcPr>
          <w:p w14:paraId="6EDE5092"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1.3</w:t>
            </w:r>
          </w:p>
        </w:tc>
        <w:tc>
          <w:tcPr>
            <w:tcW w:w="957" w:type="dxa"/>
          </w:tcPr>
          <w:p w14:paraId="61C5E16E" w14:textId="77777777" w:rsidR="00F428FA" w:rsidRPr="00360FF4" w:rsidRDefault="00F428FA" w:rsidP="00457300">
            <w:pPr>
              <w:jc w:val="center"/>
              <w:rPr>
                <w:rFonts w:ascii="Times New Roman" w:hAnsi="Times New Roman"/>
                <w:sz w:val="16"/>
                <w:szCs w:val="16"/>
                <w:lang w:bidi="x-none"/>
              </w:rPr>
            </w:pPr>
          </w:p>
        </w:tc>
      </w:tr>
      <w:tr w:rsidR="00F428FA" w:rsidRPr="00360FF4" w14:paraId="252D81ED" w14:textId="77777777" w:rsidTr="00457300">
        <w:trPr>
          <w:jc w:val="center"/>
        </w:trPr>
        <w:tc>
          <w:tcPr>
            <w:tcW w:w="7978" w:type="dxa"/>
          </w:tcPr>
          <w:p w14:paraId="0C9275A1"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Measure, classify, and use congruent angles and bisectors. </w:t>
            </w:r>
            <w:r>
              <w:rPr>
                <w:rFonts w:ascii="Times New Roman" w:hAnsi="Times New Roman"/>
                <w:sz w:val="16"/>
                <w:szCs w:val="16"/>
                <w:lang w:bidi="x-none"/>
              </w:rPr>
              <w:t>(Both copy an angle and bisect an angle with compass)</w:t>
            </w:r>
          </w:p>
        </w:tc>
        <w:tc>
          <w:tcPr>
            <w:tcW w:w="900" w:type="dxa"/>
          </w:tcPr>
          <w:p w14:paraId="69B7472D"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1.5</w:t>
            </w:r>
          </w:p>
        </w:tc>
        <w:tc>
          <w:tcPr>
            <w:tcW w:w="957" w:type="dxa"/>
          </w:tcPr>
          <w:p w14:paraId="37327133" w14:textId="77777777" w:rsidR="00F428FA" w:rsidRPr="00360FF4" w:rsidRDefault="00F428FA" w:rsidP="00457300">
            <w:pPr>
              <w:jc w:val="center"/>
              <w:rPr>
                <w:rFonts w:ascii="Times New Roman" w:hAnsi="Times New Roman"/>
                <w:sz w:val="16"/>
                <w:szCs w:val="16"/>
                <w:lang w:bidi="x-none"/>
              </w:rPr>
            </w:pPr>
          </w:p>
        </w:tc>
      </w:tr>
      <w:tr w:rsidR="00F428FA" w:rsidRPr="00360FF4" w14:paraId="752BE7F2" w14:textId="77777777" w:rsidTr="00457300">
        <w:trPr>
          <w:jc w:val="center"/>
        </w:trPr>
        <w:tc>
          <w:tcPr>
            <w:tcW w:w="7978" w:type="dxa"/>
          </w:tcPr>
          <w:p w14:paraId="5DDE371D"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Identify and use special pairs of angles.  </w:t>
            </w:r>
          </w:p>
        </w:tc>
        <w:tc>
          <w:tcPr>
            <w:tcW w:w="900" w:type="dxa"/>
          </w:tcPr>
          <w:p w14:paraId="30F54175"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1.6</w:t>
            </w:r>
          </w:p>
        </w:tc>
        <w:tc>
          <w:tcPr>
            <w:tcW w:w="957" w:type="dxa"/>
          </w:tcPr>
          <w:p w14:paraId="4BDCEAE3" w14:textId="77777777" w:rsidR="00F428FA" w:rsidRPr="00360FF4" w:rsidRDefault="00F428FA" w:rsidP="00457300">
            <w:pPr>
              <w:jc w:val="center"/>
              <w:rPr>
                <w:rFonts w:ascii="Times New Roman" w:hAnsi="Times New Roman"/>
                <w:sz w:val="16"/>
                <w:szCs w:val="16"/>
                <w:lang w:bidi="x-none"/>
              </w:rPr>
            </w:pPr>
          </w:p>
        </w:tc>
      </w:tr>
      <w:tr w:rsidR="00F428FA" w:rsidRPr="00360FF4" w14:paraId="153BA005" w14:textId="77777777" w:rsidTr="00457300">
        <w:trPr>
          <w:jc w:val="center"/>
        </w:trPr>
        <w:tc>
          <w:tcPr>
            <w:tcW w:w="7978" w:type="dxa"/>
            <w:shd w:val="pct25" w:color="auto" w:fill="FFFFFF"/>
          </w:tcPr>
          <w:p w14:paraId="306E14D1" w14:textId="77777777" w:rsidR="00F428FA" w:rsidRPr="00360FF4" w:rsidRDefault="00F428FA" w:rsidP="00457300">
            <w:pPr>
              <w:rPr>
                <w:rFonts w:ascii="Times New Roman" w:hAnsi="Times New Roman"/>
                <w:sz w:val="16"/>
                <w:szCs w:val="16"/>
                <w:lang w:bidi="x-none"/>
              </w:rPr>
            </w:pPr>
            <w:r>
              <w:rPr>
                <w:rFonts w:ascii="Times New Roman" w:hAnsi="Times New Roman"/>
                <w:b/>
                <w:sz w:val="16"/>
                <w:szCs w:val="16"/>
                <w:lang w:bidi="x-none"/>
              </w:rPr>
              <w:t>Chapter 1</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 xml:space="preserve">. </w:t>
            </w:r>
          </w:p>
        </w:tc>
        <w:tc>
          <w:tcPr>
            <w:tcW w:w="900" w:type="dxa"/>
            <w:shd w:val="pct25" w:color="auto" w:fill="FFFFFF"/>
          </w:tcPr>
          <w:p w14:paraId="0A2170F8" w14:textId="77777777" w:rsidR="00F428FA" w:rsidRPr="00360FF4" w:rsidRDefault="00F428FA" w:rsidP="00457300">
            <w:pPr>
              <w:spacing w:line="120" w:lineRule="auto"/>
              <w:jc w:val="center"/>
              <w:rPr>
                <w:rFonts w:ascii="Times New Roman" w:hAnsi="Times New Roman"/>
                <w:sz w:val="16"/>
                <w:szCs w:val="16"/>
                <w:lang w:bidi="x-none"/>
              </w:rPr>
            </w:pPr>
          </w:p>
        </w:tc>
        <w:tc>
          <w:tcPr>
            <w:tcW w:w="957" w:type="dxa"/>
            <w:shd w:val="pct25" w:color="auto" w:fill="FFFFFF"/>
          </w:tcPr>
          <w:p w14:paraId="3FF781CE" w14:textId="77777777" w:rsidR="00F428FA" w:rsidRPr="00360FF4" w:rsidRDefault="00F428FA" w:rsidP="00457300">
            <w:pPr>
              <w:spacing w:line="120" w:lineRule="auto"/>
              <w:jc w:val="center"/>
              <w:rPr>
                <w:rFonts w:ascii="Times New Roman" w:hAnsi="Times New Roman"/>
                <w:sz w:val="16"/>
                <w:szCs w:val="16"/>
                <w:lang w:bidi="x-none"/>
              </w:rPr>
            </w:pPr>
          </w:p>
        </w:tc>
      </w:tr>
      <w:tr w:rsidR="00F428FA" w:rsidRPr="00360FF4" w14:paraId="7E25DF9D" w14:textId="77777777" w:rsidTr="00457300">
        <w:trPr>
          <w:jc w:val="center"/>
        </w:trPr>
        <w:tc>
          <w:tcPr>
            <w:tcW w:w="9835" w:type="dxa"/>
            <w:gridSpan w:val="3"/>
          </w:tcPr>
          <w:p w14:paraId="2B768DAD" w14:textId="77777777" w:rsidR="00F428FA" w:rsidRPr="00360FF4" w:rsidRDefault="00F428FA" w:rsidP="00457300">
            <w:pPr>
              <w:jc w:val="center"/>
              <w:rPr>
                <w:rFonts w:ascii="Times New Roman" w:hAnsi="Times New Roman"/>
                <w:sz w:val="16"/>
                <w:szCs w:val="16"/>
                <w:lang w:bidi="x-none"/>
              </w:rPr>
            </w:pPr>
            <w:r>
              <w:rPr>
                <w:rFonts w:ascii="Times New Roman" w:hAnsi="Times New Roman"/>
                <w:b/>
                <w:sz w:val="16"/>
                <w:szCs w:val="16"/>
                <w:lang w:bidi="x-none"/>
              </w:rPr>
              <w:t xml:space="preserve">Logic, </w:t>
            </w:r>
            <w:r w:rsidRPr="00360FF4">
              <w:rPr>
                <w:rFonts w:ascii="Times New Roman" w:hAnsi="Times New Roman"/>
                <w:b/>
                <w:sz w:val="16"/>
                <w:szCs w:val="16"/>
                <w:lang w:bidi="x-none"/>
              </w:rPr>
              <w:t>Inductive Reasoning</w:t>
            </w:r>
            <w:r>
              <w:rPr>
                <w:rFonts w:ascii="Times New Roman" w:hAnsi="Times New Roman"/>
                <w:b/>
                <w:sz w:val="16"/>
                <w:szCs w:val="16"/>
                <w:lang w:bidi="x-none"/>
              </w:rPr>
              <w:t>, Deductive Reasoning, and Proof</w:t>
            </w:r>
          </w:p>
        </w:tc>
      </w:tr>
      <w:tr w:rsidR="00F428FA" w:rsidRPr="00360FF4" w14:paraId="7CDE9F3C" w14:textId="77777777" w:rsidTr="00457300">
        <w:trPr>
          <w:jc w:val="center"/>
        </w:trPr>
        <w:tc>
          <w:tcPr>
            <w:tcW w:w="7978" w:type="dxa"/>
          </w:tcPr>
          <w:p w14:paraId="0E008BF7"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Analyze conditional statements. Write converse, inverse, and contrapositive statements. </w:t>
            </w:r>
          </w:p>
        </w:tc>
        <w:tc>
          <w:tcPr>
            <w:tcW w:w="900" w:type="dxa"/>
          </w:tcPr>
          <w:p w14:paraId="46063502"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2.1</w:t>
            </w:r>
          </w:p>
        </w:tc>
        <w:tc>
          <w:tcPr>
            <w:tcW w:w="957" w:type="dxa"/>
          </w:tcPr>
          <w:p w14:paraId="772C62FE" w14:textId="77777777" w:rsidR="00F428FA" w:rsidRPr="00360FF4" w:rsidRDefault="00F428FA" w:rsidP="00457300">
            <w:pPr>
              <w:jc w:val="center"/>
              <w:rPr>
                <w:rFonts w:ascii="Times New Roman" w:hAnsi="Times New Roman"/>
                <w:sz w:val="16"/>
                <w:szCs w:val="16"/>
                <w:lang w:bidi="x-none"/>
              </w:rPr>
            </w:pPr>
          </w:p>
        </w:tc>
      </w:tr>
      <w:tr w:rsidR="00F428FA" w:rsidRPr="00360FF4" w14:paraId="34491B0B" w14:textId="77777777" w:rsidTr="00457300">
        <w:trPr>
          <w:jc w:val="center"/>
        </w:trPr>
        <w:tc>
          <w:tcPr>
            <w:tcW w:w="7978" w:type="dxa"/>
          </w:tcPr>
          <w:p w14:paraId="038FAF78"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Use </w:t>
            </w:r>
            <w:r>
              <w:rPr>
                <w:rFonts w:ascii="Times New Roman" w:hAnsi="Times New Roman"/>
                <w:sz w:val="16"/>
                <w:szCs w:val="16"/>
                <w:lang w:bidi="x-none"/>
              </w:rPr>
              <w:t>inductive reasoning, make &amp; test conjectures,</w:t>
            </w:r>
            <w:r w:rsidRPr="00360FF4">
              <w:rPr>
                <w:rFonts w:ascii="Times New Roman" w:hAnsi="Times New Roman"/>
                <w:sz w:val="16"/>
                <w:szCs w:val="16"/>
                <w:lang w:bidi="x-none"/>
              </w:rPr>
              <w:t xml:space="preserve"> and find counter examples.</w:t>
            </w:r>
          </w:p>
        </w:tc>
        <w:tc>
          <w:tcPr>
            <w:tcW w:w="900" w:type="dxa"/>
          </w:tcPr>
          <w:p w14:paraId="3A4B4D02"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2.2</w:t>
            </w:r>
          </w:p>
        </w:tc>
        <w:tc>
          <w:tcPr>
            <w:tcW w:w="957" w:type="dxa"/>
          </w:tcPr>
          <w:p w14:paraId="75D62B54" w14:textId="77777777" w:rsidR="00F428FA" w:rsidRPr="00360FF4" w:rsidRDefault="00F428FA" w:rsidP="00457300">
            <w:pPr>
              <w:jc w:val="center"/>
              <w:rPr>
                <w:rFonts w:ascii="Times New Roman" w:hAnsi="Times New Roman"/>
                <w:sz w:val="16"/>
                <w:szCs w:val="16"/>
                <w:lang w:bidi="x-none"/>
              </w:rPr>
            </w:pPr>
          </w:p>
        </w:tc>
      </w:tr>
      <w:tr w:rsidR="00F428FA" w:rsidRPr="00360FF4" w14:paraId="635CC27F" w14:textId="77777777" w:rsidTr="00457300">
        <w:trPr>
          <w:jc w:val="center"/>
        </w:trPr>
        <w:tc>
          <w:tcPr>
            <w:tcW w:w="7978" w:type="dxa"/>
          </w:tcPr>
          <w:p w14:paraId="739F53A1"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Use deductive reasoning and laws of logic.</w:t>
            </w:r>
          </w:p>
        </w:tc>
        <w:tc>
          <w:tcPr>
            <w:tcW w:w="900" w:type="dxa"/>
          </w:tcPr>
          <w:p w14:paraId="42583123"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2.2</w:t>
            </w:r>
          </w:p>
        </w:tc>
        <w:tc>
          <w:tcPr>
            <w:tcW w:w="957" w:type="dxa"/>
          </w:tcPr>
          <w:p w14:paraId="4C61EA0D" w14:textId="77777777" w:rsidR="00F428FA" w:rsidRPr="00360FF4" w:rsidRDefault="00F428FA" w:rsidP="00457300">
            <w:pPr>
              <w:jc w:val="center"/>
              <w:rPr>
                <w:rFonts w:ascii="Times New Roman" w:hAnsi="Times New Roman"/>
                <w:sz w:val="16"/>
                <w:szCs w:val="16"/>
                <w:lang w:bidi="x-none"/>
              </w:rPr>
            </w:pPr>
          </w:p>
        </w:tc>
      </w:tr>
      <w:tr w:rsidR="00F428FA" w:rsidRPr="00360FF4" w14:paraId="050D6FEE" w14:textId="77777777" w:rsidTr="00457300">
        <w:trPr>
          <w:jc w:val="center"/>
        </w:trPr>
        <w:tc>
          <w:tcPr>
            <w:tcW w:w="7978" w:type="dxa"/>
          </w:tcPr>
          <w:p w14:paraId="789E70CD"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Point, line, and plane postulates.</w:t>
            </w:r>
          </w:p>
        </w:tc>
        <w:tc>
          <w:tcPr>
            <w:tcW w:w="900" w:type="dxa"/>
          </w:tcPr>
          <w:p w14:paraId="715A7389"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2.3</w:t>
            </w:r>
          </w:p>
        </w:tc>
        <w:tc>
          <w:tcPr>
            <w:tcW w:w="957" w:type="dxa"/>
          </w:tcPr>
          <w:p w14:paraId="360F53C5" w14:textId="77777777" w:rsidR="00F428FA" w:rsidRPr="00360FF4" w:rsidRDefault="00F428FA" w:rsidP="00457300">
            <w:pPr>
              <w:jc w:val="center"/>
              <w:rPr>
                <w:rFonts w:ascii="Times New Roman" w:hAnsi="Times New Roman"/>
                <w:sz w:val="16"/>
                <w:szCs w:val="16"/>
                <w:lang w:bidi="x-none"/>
              </w:rPr>
            </w:pPr>
          </w:p>
        </w:tc>
      </w:tr>
      <w:tr w:rsidR="00F428FA" w:rsidRPr="00360FF4" w14:paraId="2DF95EC7" w14:textId="77777777" w:rsidTr="00457300">
        <w:trPr>
          <w:jc w:val="center"/>
        </w:trPr>
        <w:tc>
          <w:tcPr>
            <w:tcW w:w="7978" w:type="dxa"/>
          </w:tcPr>
          <w:p w14:paraId="6F8BBC40"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Algebraic proofs. (Give a bank of properties; use strips of paper and then skeleton proof for 2-column)</w:t>
            </w:r>
          </w:p>
        </w:tc>
        <w:tc>
          <w:tcPr>
            <w:tcW w:w="900" w:type="dxa"/>
          </w:tcPr>
          <w:p w14:paraId="5EC1C554"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2.4</w:t>
            </w:r>
          </w:p>
        </w:tc>
        <w:tc>
          <w:tcPr>
            <w:tcW w:w="957" w:type="dxa"/>
          </w:tcPr>
          <w:p w14:paraId="4ABC1EE0" w14:textId="77777777" w:rsidR="00F428FA" w:rsidRPr="00360FF4" w:rsidRDefault="00F428FA" w:rsidP="00457300">
            <w:pPr>
              <w:jc w:val="center"/>
              <w:rPr>
                <w:rFonts w:ascii="Times New Roman" w:hAnsi="Times New Roman"/>
                <w:sz w:val="16"/>
                <w:szCs w:val="16"/>
                <w:lang w:bidi="x-none"/>
              </w:rPr>
            </w:pPr>
          </w:p>
        </w:tc>
      </w:tr>
      <w:tr w:rsidR="00F428FA" w:rsidRPr="00360FF4" w14:paraId="12A50364" w14:textId="77777777" w:rsidTr="00457300">
        <w:trPr>
          <w:jc w:val="center"/>
        </w:trPr>
        <w:tc>
          <w:tcPr>
            <w:tcW w:w="7978" w:type="dxa"/>
          </w:tcPr>
          <w:p w14:paraId="52B5C53E"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Feromax proofs F1-F6</w:t>
            </w:r>
          </w:p>
        </w:tc>
        <w:tc>
          <w:tcPr>
            <w:tcW w:w="900" w:type="dxa"/>
          </w:tcPr>
          <w:p w14:paraId="225CCA45"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Post 2.4</w:t>
            </w:r>
          </w:p>
        </w:tc>
        <w:tc>
          <w:tcPr>
            <w:tcW w:w="957" w:type="dxa"/>
          </w:tcPr>
          <w:p w14:paraId="5CC87E60" w14:textId="77777777" w:rsidR="00F428FA" w:rsidRPr="00360FF4" w:rsidRDefault="00F428FA" w:rsidP="00457300">
            <w:pPr>
              <w:jc w:val="center"/>
              <w:rPr>
                <w:rFonts w:ascii="Times New Roman" w:hAnsi="Times New Roman"/>
                <w:sz w:val="16"/>
                <w:szCs w:val="16"/>
                <w:lang w:bidi="x-none"/>
              </w:rPr>
            </w:pPr>
          </w:p>
        </w:tc>
      </w:tr>
      <w:tr w:rsidR="00F428FA" w:rsidRPr="00360FF4" w14:paraId="532AB96C" w14:textId="77777777" w:rsidTr="00457300">
        <w:trPr>
          <w:jc w:val="center"/>
        </w:trPr>
        <w:tc>
          <w:tcPr>
            <w:tcW w:w="7978" w:type="dxa"/>
          </w:tcPr>
          <w:p w14:paraId="5F7FD6FD"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Segment and angle proofs. </w:t>
            </w:r>
          </w:p>
        </w:tc>
        <w:tc>
          <w:tcPr>
            <w:tcW w:w="900" w:type="dxa"/>
          </w:tcPr>
          <w:p w14:paraId="46678293"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2.5</w:t>
            </w:r>
          </w:p>
        </w:tc>
        <w:tc>
          <w:tcPr>
            <w:tcW w:w="957" w:type="dxa"/>
          </w:tcPr>
          <w:p w14:paraId="0C091301" w14:textId="77777777" w:rsidR="00F428FA" w:rsidRPr="00360FF4" w:rsidRDefault="00F428FA" w:rsidP="00457300">
            <w:pPr>
              <w:jc w:val="center"/>
              <w:rPr>
                <w:rFonts w:ascii="Times New Roman" w:hAnsi="Times New Roman"/>
                <w:sz w:val="16"/>
                <w:szCs w:val="16"/>
                <w:lang w:bidi="x-none"/>
              </w:rPr>
            </w:pPr>
          </w:p>
        </w:tc>
      </w:tr>
      <w:tr w:rsidR="00F428FA" w:rsidRPr="00360FF4" w14:paraId="57FEF5B2" w14:textId="77777777" w:rsidTr="00457300">
        <w:trPr>
          <w:jc w:val="center"/>
        </w:trPr>
        <w:tc>
          <w:tcPr>
            <w:tcW w:w="7978" w:type="dxa"/>
          </w:tcPr>
          <w:p w14:paraId="29183695"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Angle proofs (Give bank of postulates; strips of paper &amp; skeleton proof for 2-column; introduce flowchart &amp; paragraph)</w:t>
            </w:r>
          </w:p>
        </w:tc>
        <w:tc>
          <w:tcPr>
            <w:tcW w:w="900" w:type="dxa"/>
          </w:tcPr>
          <w:p w14:paraId="20F2BD82"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2.6</w:t>
            </w:r>
          </w:p>
        </w:tc>
        <w:tc>
          <w:tcPr>
            <w:tcW w:w="957" w:type="dxa"/>
          </w:tcPr>
          <w:p w14:paraId="1B5CF3BA" w14:textId="77777777" w:rsidR="00F428FA" w:rsidRPr="00360FF4" w:rsidRDefault="00F428FA" w:rsidP="00457300">
            <w:pPr>
              <w:jc w:val="center"/>
              <w:rPr>
                <w:rFonts w:ascii="Times New Roman" w:hAnsi="Times New Roman"/>
                <w:sz w:val="16"/>
                <w:szCs w:val="16"/>
                <w:lang w:bidi="x-none"/>
              </w:rPr>
            </w:pPr>
          </w:p>
        </w:tc>
      </w:tr>
      <w:tr w:rsidR="00F428FA" w:rsidRPr="00360FF4" w14:paraId="767B5578" w14:textId="77777777" w:rsidTr="00457300">
        <w:trPr>
          <w:jc w:val="center"/>
        </w:trPr>
        <w:tc>
          <w:tcPr>
            <w:tcW w:w="7978" w:type="dxa"/>
            <w:shd w:val="pct25" w:color="auto" w:fill="FFFFFF"/>
          </w:tcPr>
          <w:p w14:paraId="6B24804F" w14:textId="77777777" w:rsidR="00F428FA" w:rsidRPr="00360FF4" w:rsidRDefault="00F428FA" w:rsidP="00457300">
            <w:pPr>
              <w:rPr>
                <w:rFonts w:ascii="Times New Roman" w:hAnsi="Times New Roman"/>
                <w:sz w:val="16"/>
                <w:szCs w:val="16"/>
                <w:lang w:bidi="x-none"/>
              </w:rPr>
            </w:pPr>
            <w:r>
              <w:rPr>
                <w:rFonts w:ascii="Times New Roman" w:hAnsi="Times New Roman"/>
                <w:b/>
                <w:sz w:val="16"/>
                <w:szCs w:val="16"/>
                <w:lang w:bidi="x-none"/>
              </w:rPr>
              <w:t>Chapter 2</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 xml:space="preserve">. </w:t>
            </w:r>
            <w:r>
              <w:rPr>
                <w:rFonts w:ascii="Times New Roman" w:hAnsi="Times New Roman"/>
                <w:b/>
                <w:sz w:val="16"/>
                <w:szCs w:val="16"/>
                <w:lang w:bidi="x-none"/>
              </w:rPr>
              <w:t>(Use of videos for conditionals, Feromax.com proofs)</w:t>
            </w:r>
          </w:p>
        </w:tc>
        <w:tc>
          <w:tcPr>
            <w:tcW w:w="900" w:type="dxa"/>
            <w:shd w:val="pct25" w:color="auto" w:fill="FFFFFF"/>
            <w:vAlign w:val="center"/>
          </w:tcPr>
          <w:p w14:paraId="725B3DF3" w14:textId="77777777" w:rsidR="00F428FA" w:rsidRPr="00360FF4" w:rsidRDefault="00F428FA" w:rsidP="00457300">
            <w:pPr>
              <w:spacing w:line="120" w:lineRule="auto"/>
              <w:jc w:val="center"/>
              <w:rPr>
                <w:rFonts w:ascii="Times New Roman" w:hAnsi="Times New Roman"/>
                <w:sz w:val="16"/>
                <w:szCs w:val="16"/>
                <w:lang w:bidi="x-none"/>
              </w:rPr>
            </w:pPr>
          </w:p>
        </w:tc>
        <w:tc>
          <w:tcPr>
            <w:tcW w:w="957" w:type="dxa"/>
            <w:shd w:val="pct25" w:color="auto" w:fill="FFFFFF"/>
            <w:vAlign w:val="center"/>
          </w:tcPr>
          <w:p w14:paraId="316478CE" w14:textId="77777777" w:rsidR="00F428FA" w:rsidRPr="00360FF4" w:rsidRDefault="00F428FA" w:rsidP="00457300">
            <w:pPr>
              <w:spacing w:line="120" w:lineRule="auto"/>
              <w:jc w:val="center"/>
              <w:rPr>
                <w:rFonts w:ascii="Times New Roman" w:hAnsi="Times New Roman"/>
                <w:sz w:val="16"/>
                <w:szCs w:val="16"/>
                <w:lang w:bidi="x-none"/>
              </w:rPr>
            </w:pPr>
          </w:p>
        </w:tc>
      </w:tr>
      <w:tr w:rsidR="00F428FA" w:rsidRPr="00360FF4" w14:paraId="0AE416DD" w14:textId="77777777" w:rsidTr="00457300">
        <w:trPr>
          <w:trHeight w:val="107"/>
          <w:jc w:val="center"/>
        </w:trPr>
        <w:tc>
          <w:tcPr>
            <w:tcW w:w="9835" w:type="dxa"/>
            <w:gridSpan w:val="3"/>
            <w:tcBorders>
              <w:bottom w:val="single" w:sz="4" w:space="0" w:color="auto"/>
            </w:tcBorders>
          </w:tcPr>
          <w:p w14:paraId="748AC63D" w14:textId="77777777" w:rsidR="00F428FA" w:rsidRPr="00C31175" w:rsidRDefault="00F428FA" w:rsidP="00457300">
            <w:pPr>
              <w:rPr>
                <w:rFonts w:ascii="Times New Roman" w:hAnsi="Times New Roman"/>
                <w:sz w:val="16"/>
                <w:szCs w:val="16"/>
                <w:lang w:bidi="x-none"/>
              </w:rPr>
            </w:pPr>
            <w:r>
              <w:rPr>
                <w:rFonts w:ascii="Times New Roman" w:hAnsi="Times New Roman"/>
                <w:sz w:val="16"/>
                <w:szCs w:val="16"/>
                <w:lang w:bidi="x-none"/>
              </w:rPr>
              <w:t>“</w:t>
            </w:r>
            <w:r w:rsidRPr="00C31175">
              <w:rPr>
                <w:rFonts w:ascii="Times New Roman" w:hAnsi="Times New Roman"/>
                <w:sz w:val="16"/>
                <w:szCs w:val="16"/>
                <w:lang w:bidi="x-none"/>
              </w:rPr>
              <w:t>Euclid The Game</w:t>
            </w:r>
            <w:r>
              <w:rPr>
                <w:rFonts w:ascii="Times New Roman" w:hAnsi="Times New Roman"/>
                <w:sz w:val="16"/>
                <w:szCs w:val="16"/>
                <w:lang w:bidi="x-none"/>
              </w:rPr>
              <w:t>”</w:t>
            </w:r>
            <w:r w:rsidRPr="00C31175">
              <w:rPr>
                <w:rFonts w:ascii="Times New Roman" w:hAnsi="Times New Roman"/>
                <w:sz w:val="16"/>
                <w:szCs w:val="16"/>
                <w:lang w:bidi="x-none"/>
              </w:rPr>
              <w:t xml:space="preserve"> Computer Activities</w:t>
            </w:r>
          </w:p>
        </w:tc>
      </w:tr>
      <w:tr w:rsidR="00F428FA" w:rsidRPr="00360FF4" w14:paraId="215C5235" w14:textId="77777777" w:rsidTr="00457300">
        <w:trPr>
          <w:trHeight w:val="107"/>
          <w:jc w:val="center"/>
        </w:trPr>
        <w:tc>
          <w:tcPr>
            <w:tcW w:w="9835" w:type="dxa"/>
            <w:gridSpan w:val="3"/>
            <w:tcBorders>
              <w:bottom w:val="single" w:sz="4" w:space="0" w:color="auto"/>
            </w:tcBorders>
            <w:shd w:val="clear" w:color="auto" w:fill="B3B3B3"/>
          </w:tcPr>
          <w:p w14:paraId="6B4DC3C5" w14:textId="77777777" w:rsidR="00F428FA" w:rsidRPr="00C31175" w:rsidRDefault="00F428FA" w:rsidP="00457300">
            <w:pPr>
              <w:tabs>
                <w:tab w:val="left" w:pos="4027"/>
              </w:tabs>
              <w:rPr>
                <w:rFonts w:ascii="Times New Roman" w:hAnsi="Times New Roman"/>
                <w:sz w:val="8"/>
                <w:szCs w:val="8"/>
                <w:lang w:bidi="x-none"/>
              </w:rPr>
            </w:pPr>
            <w:r w:rsidRPr="00C31175">
              <w:rPr>
                <w:rFonts w:ascii="Times New Roman" w:hAnsi="Times New Roman"/>
                <w:sz w:val="8"/>
                <w:szCs w:val="8"/>
                <w:lang w:bidi="x-none"/>
              </w:rPr>
              <w:tab/>
            </w:r>
          </w:p>
        </w:tc>
      </w:tr>
      <w:tr w:rsidR="00F428FA" w:rsidRPr="00360FF4" w14:paraId="0B0F41B6" w14:textId="77777777" w:rsidTr="00457300">
        <w:trPr>
          <w:trHeight w:val="107"/>
          <w:jc w:val="center"/>
        </w:trPr>
        <w:tc>
          <w:tcPr>
            <w:tcW w:w="9835" w:type="dxa"/>
            <w:gridSpan w:val="3"/>
            <w:tcBorders>
              <w:top w:val="single" w:sz="4" w:space="0" w:color="auto"/>
              <w:bottom w:val="nil"/>
            </w:tcBorders>
          </w:tcPr>
          <w:p w14:paraId="6DCA759F"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 xml:space="preserve">Angle Relationships with Parallel </w:t>
            </w:r>
            <w:r>
              <w:rPr>
                <w:rFonts w:ascii="Times New Roman" w:hAnsi="Times New Roman"/>
                <w:b/>
                <w:sz w:val="16"/>
                <w:szCs w:val="16"/>
                <w:lang w:bidi="x-none"/>
              </w:rPr>
              <w:t>(and Perpendicular) L</w:t>
            </w:r>
            <w:r w:rsidRPr="00360FF4">
              <w:rPr>
                <w:rFonts w:ascii="Times New Roman" w:hAnsi="Times New Roman"/>
                <w:b/>
                <w:sz w:val="16"/>
                <w:szCs w:val="16"/>
                <w:lang w:bidi="x-none"/>
              </w:rPr>
              <w:t>ines</w:t>
            </w:r>
          </w:p>
        </w:tc>
      </w:tr>
      <w:tr w:rsidR="00F428FA" w:rsidRPr="00360FF4" w14:paraId="748877EC" w14:textId="77777777" w:rsidTr="00457300">
        <w:trPr>
          <w:trHeight w:val="179"/>
          <w:jc w:val="center"/>
        </w:trPr>
        <w:tc>
          <w:tcPr>
            <w:tcW w:w="7978" w:type="dxa"/>
            <w:tcBorders>
              <w:bottom w:val="single" w:sz="4" w:space="0" w:color="auto"/>
            </w:tcBorders>
          </w:tcPr>
          <w:p w14:paraId="63589AC9"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Identify relati</w:t>
            </w:r>
            <w:r>
              <w:rPr>
                <w:rFonts w:ascii="Times New Roman" w:hAnsi="Times New Roman"/>
                <w:sz w:val="16"/>
                <w:szCs w:val="16"/>
                <w:lang w:bidi="x-none"/>
              </w:rPr>
              <w:t xml:space="preserve">onships between lines or planes. Identify parallel and perpendicular lines. </w:t>
            </w:r>
            <w:r w:rsidRPr="00360FF4">
              <w:rPr>
                <w:rFonts w:ascii="Times New Roman" w:hAnsi="Times New Roman"/>
                <w:sz w:val="16"/>
                <w:szCs w:val="16"/>
                <w:lang w:bidi="x-none"/>
              </w:rPr>
              <w:t xml:space="preserve"> Name angle pairs formed by </w:t>
            </w:r>
            <w:r>
              <w:rPr>
                <w:rFonts w:ascii="Times New Roman" w:hAnsi="Times New Roman"/>
                <w:sz w:val="16"/>
                <w:szCs w:val="16"/>
                <w:lang w:bidi="x-none"/>
              </w:rPr>
              <w:t>two</w:t>
            </w:r>
            <w:r w:rsidRPr="00360FF4">
              <w:rPr>
                <w:rFonts w:ascii="Times New Roman" w:hAnsi="Times New Roman"/>
                <w:sz w:val="16"/>
                <w:szCs w:val="16"/>
                <w:lang w:bidi="x-none"/>
              </w:rPr>
              <w:t xml:space="preserve"> lines and transversals.</w:t>
            </w:r>
          </w:p>
        </w:tc>
        <w:tc>
          <w:tcPr>
            <w:tcW w:w="900" w:type="dxa"/>
            <w:tcBorders>
              <w:bottom w:val="single" w:sz="4" w:space="0" w:color="auto"/>
            </w:tcBorders>
          </w:tcPr>
          <w:p w14:paraId="59370FA6"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sz w:val="16"/>
                <w:szCs w:val="16"/>
                <w:lang w:bidi="x-none"/>
              </w:rPr>
              <w:t>3.1</w:t>
            </w:r>
          </w:p>
        </w:tc>
        <w:tc>
          <w:tcPr>
            <w:tcW w:w="957" w:type="dxa"/>
            <w:tcBorders>
              <w:bottom w:val="single" w:sz="4" w:space="0" w:color="auto"/>
            </w:tcBorders>
          </w:tcPr>
          <w:p w14:paraId="30602C19" w14:textId="77777777" w:rsidR="00F428FA" w:rsidRPr="00360FF4" w:rsidRDefault="00F428FA" w:rsidP="00457300">
            <w:pPr>
              <w:jc w:val="center"/>
              <w:rPr>
                <w:rFonts w:ascii="Times New Roman" w:hAnsi="Times New Roman"/>
                <w:sz w:val="16"/>
                <w:szCs w:val="16"/>
                <w:lang w:bidi="x-none"/>
              </w:rPr>
            </w:pPr>
          </w:p>
        </w:tc>
      </w:tr>
      <w:tr w:rsidR="00F428FA" w:rsidRPr="00360FF4" w14:paraId="5461AD75" w14:textId="77777777" w:rsidTr="00457300">
        <w:trPr>
          <w:trHeight w:val="179"/>
          <w:jc w:val="center"/>
        </w:trPr>
        <w:tc>
          <w:tcPr>
            <w:tcW w:w="7978" w:type="dxa"/>
            <w:tcBorders>
              <w:bottom w:val="single" w:sz="4" w:space="0" w:color="auto"/>
            </w:tcBorders>
          </w:tcPr>
          <w:p w14:paraId="326D8575"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Use theorems to determine relationships between pairs of angles</w:t>
            </w:r>
            <w:r>
              <w:rPr>
                <w:rFonts w:ascii="Times New Roman" w:hAnsi="Times New Roman"/>
                <w:sz w:val="16"/>
                <w:szCs w:val="16"/>
                <w:lang w:bidi="x-none"/>
              </w:rPr>
              <w:t xml:space="preserve"> given parallel lines and transversals. (Consider using geogebra to investigate)</w:t>
            </w:r>
          </w:p>
        </w:tc>
        <w:tc>
          <w:tcPr>
            <w:tcW w:w="900" w:type="dxa"/>
            <w:tcBorders>
              <w:bottom w:val="single" w:sz="4" w:space="0" w:color="auto"/>
            </w:tcBorders>
          </w:tcPr>
          <w:p w14:paraId="2EA5A28F"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3.2 &amp; 3.3</w:t>
            </w:r>
          </w:p>
        </w:tc>
        <w:tc>
          <w:tcPr>
            <w:tcW w:w="957" w:type="dxa"/>
            <w:tcBorders>
              <w:bottom w:val="single" w:sz="4" w:space="0" w:color="auto"/>
            </w:tcBorders>
          </w:tcPr>
          <w:p w14:paraId="235A259D" w14:textId="77777777" w:rsidR="00F428FA" w:rsidRPr="00360FF4" w:rsidRDefault="00F428FA" w:rsidP="00457300">
            <w:pPr>
              <w:jc w:val="center"/>
              <w:rPr>
                <w:rFonts w:ascii="Times New Roman" w:hAnsi="Times New Roman"/>
                <w:sz w:val="16"/>
                <w:szCs w:val="16"/>
                <w:lang w:bidi="x-none"/>
              </w:rPr>
            </w:pPr>
          </w:p>
        </w:tc>
      </w:tr>
      <w:tr w:rsidR="00F428FA" w:rsidRPr="00360FF4" w14:paraId="7648E963" w14:textId="77777777" w:rsidTr="00457300">
        <w:trPr>
          <w:trHeight w:val="179"/>
          <w:jc w:val="center"/>
        </w:trPr>
        <w:tc>
          <w:tcPr>
            <w:tcW w:w="7978" w:type="dxa"/>
            <w:tcBorders>
              <w:bottom w:val="single" w:sz="4" w:space="0" w:color="auto"/>
            </w:tcBorders>
          </w:tcPr>
          <w:p w14:paraId="42484EE6"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Feromax proofs F7-F13; F24-F26 (include diagram for F13 and F24-F26)</w:t>
            </w:r>
          </w:p>
        </w:tc>
        <w:tc>
          <w:tcPr>
            <w:tcW w:w="900" w:type="dxa"/>
            <w:tcBorders>
              <w:bottom w:val="single" w:sz="4" w:space="0" w:color="auto"/>
            </w:tcBorders>
          </w:tcPr>
          <w:p w14:paraId="6B07AEE2"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3.2 &amp; 3.3</w:t>
            </w:r>
          </w:p>
        </w:tc>
        <w:tc>
          <w:tcPr>
            <w:tcW w:w="957" w:type="dxa"/>
            <w:tcBorders>
              <w:bottom w:val="single" w:sz="4" w:space="0" w:color="auto"/>
            </w:tcBorders>
          </w:tcPr>
          <w:p w14:paraId="20CD126F" w14:textId="77777777" w:rsidR="00F428FA" w:rsidRPr="00360FF4" w:rsidRDefault="00F428FA" w:rsidP="00457300">
            <w:pPr>
              <w:jc w:val="center"/>
              <w:rPr>
                <w:rFonts w:ascii="Times New Roman" w:hAnsi="Times New Roman"/>
                <w:sz w:val="16"/>
                <w:szCs w:val="16"/>
                <w:lang w:bidi="x-none"/>
              </w:rPr>
            </w:pPr>
          </w:p>
        </w:tc>
      </w:tr>
      <w:tr w:rsidR="00F428FA" w:rsidRPr="00360FF4" w14:paraId="48F70313" w14:textId="77777777" w:rsidTr="00457300">
        <w:trPr>
          <w:trHeight w:val="206"/>
          <w:jc w:val="center"/>
        </w:trPr>
        <w:tc>
          <w:tcPr>
            <w:tcW w:w="7978" w:type="dxa"/>
            <w:tcBorders>
              <w:bottom w:val="single" w:sz="4" w:space="0" w:color="auto"/>
            </w:tcBorders>
          </w:tcPr>
          <w:p w14:paraId="662E7C97"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Theorems with perpendicular lines (be brief)</w:t>
            </w:r>
          </w:p>
        </w:tc>
        <w:tc>
          <w:tcPr>
            <w:tcW w:w="900" w:type="dxa"/>
            <w:tcBorders>
              <w:bottom w:val="single" w:sz="4" w:space="0" w:color="auto"/>
            </w:tcBorders>
          </w:tcPr>
          <w:p w14:paraId="206E8FFD"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3.4</w:t>
            </w:r>
          </w:p>
        </w:tc>
        <w:tc>
          <w:tcPr>
            <w:tcW w:w="957" w:type="dxa"/>
            <w:tcBorders>
              <w:bottom w:val="single" w:sz="4" w:space="0" w:color="auto"/>
            </w:tcBorders>
          </w:tcPr>
          <w:p w14:paraId="4C969C4D" w14:textId="77777777" w:rsidR="00F428FA" w:rsidRPr="00360FF4" w:rsidRDefault="00F428FA" w:rsidP="00457300">
            <w:pPr>
              <w:jc w:val="center"/>
              <w:rPr>
                <w:rFonts w:ascii="Times New Roman" w:hAnsi="Times New Roman"/>
                <w:sz w:val="16"/>
                <w:szCs w:val="16"/>
                <w:lang w:bidi="x-none"/>
              </w:rPr>
            </w:pPr>
          </w:p>
        </w:tc>
      </w:tr>
      <w:tr w:rsidR="00F428FA" w:rsidRPr="00360FF4" w14:paraId="1495E2C9" w14:textId="77777777" w:rsidTr="00457300">
        <w:trPr>
          <w:trHeight w:val="188"/>
          <w:jc w:val="center"/>
        </w:trPr>
        <w:tc>
          <w:tcPr>
            <w:tcW w:w="7978" w:type="dxa"/>
            <w:tcBorders>
              <w:bottom w:val="single" w:sz="4" w:space="0" w:color="auto"/>
            </w:tcBorders>
          </w:tcPr>
          <w:p w14:paraId="473DC638" w14:textId="77777777" w:rsidR="00F428FA" w:rsidRPr="00592CC3" w:rsidRDefault="00F428FA" w:rsidP="00457300">
            <w:pPr>
              <w:rPr>
                <w:rFonts w:ascii="Times New Roman" w:hAnsi="Times New Roman"/>
                <w:i/>
                <w:sz w:val="16"/>
                <w:szCs w:val="16"/>
                <w:lang w:bidi="x-none"/>
              </w:rPr>
            </w:pPr>
            <w:r w:rsidRPr="00592CC3">
              <w:rPr>
                <w:rFonts w:ascii="Times New Roman" w:hAnsi="Times New Roman"/>
                <w:i/>
                <w:sz w:val="16"/>
                <w:szCs w:val="16"/>
                <w:lang w:bidi="x-none"/>
              </w:rPr>
              <w:t>Slopes &amp; equations of parallel/perpendicular lines….review (</w:t>
            </w:r>
            <w:r>
              <w:rPr>
                <w:rFonts w:ascii="Times New Roman" w:hAnsi="Times New Roman"/>
                <w:i/>
                <w:sz w:val="16"/>
                <w:szCs w:val="16"/>
                <w:lang w:bidi="x-none"/>
              </w:rPr>
              <w:t>O</w:t>
            </w:r>
            <w:r w:rsidRPr="00592CC3">
              <w:rPr>
                <w:rFonts w:ascii="Times New Roman" w:hAnsi="Times New Roman"/>
                <w:i/>
                <w:sz w:val="16"/>
                <w:szCs w:val="16"/>
                <w:lang w:bidi="x-none"/>
              </w:rPr>
              <w:t>ptional</w:t>
            </w:r>
            <w:r>
              <w:rPr>
                <w:rFonts w:ascii="Times New Roman" w:hAnsi="Times New Roman"/>
                <w:i/>
                <w:sz w:val="16"/>
                <w:szCs w:val="16"/>
                <w:lang w:bidi="x-none"/>
              </w:rPr>
              <w:t>…2016-17 used Flashback Fridays</w:t>
            </w:r>
            <w:r w:rsidRPr="00592CC3">
              <w:rPr>
                <w:rFonts w:ascii="Times New Roman" w:hAnsi="Times New Roman"/>
                <w:i/>
                <w:sz w:val="16"/>
                <w:szCs w:val="16"/>
                <w:lang w:bidi="x-none"/>
              </w:rPr>
              <w:t>)</w:t>
            </w:r>
          </w:p>
        </w:tc>
        <w:tc>
          <w:tcPr>
            <w:tcW w:w="900" w:type="dxa"/>
            <w:tcBorders>
              <w:bottom w:val="single" w:sz="4" w:space="0" w:color="auto"/>
            </w:tcBorders>
          </w:tcPr>
          <w:p w14:paraId="27EA35C6" w14:textId="77777777" w:rsidR="00F428FA" w:rsidRPr="00592CC3" w:rsidRDefault="00F428FA" w:rsidP="00457300">
            <w:pPr>
              <w:jc w:val="center"/>
              <w:rPr>
                <w:rFonts w:ascii="Times New Roman" w:hAnsi="Times New Roman"/>
                <w:i/>
                <w:sz w:val="16"/>
                <w:szCs w:val="16"/>
                <w:lang w:bidi="x-none"/>
              </w:rPr>
            </w:pPr>
            <w:r>
              <w:rPr>
                <w:rFonts w:ascii="Times New Roman" w:hAnsi="Times New Roman"/>
                <w:i/>
                <w:sz w:val="16"/>
                <w:szCs w:val="16"/>
                <w:lang w:bidi="x-none"/>
              </w:rPr>
              <w:t>(</w:t>
            </w:r>
            <w:r w:rsidRPr="00592CC3">
              <w:rPr>
                <w:rFonts w:ascii="Times New Roman" w:hAnsi="Times New Roman"/>
                <w:i/>
                <w:sz w:val="16"/>
                <w:szCs w:val="16"/>
                <w:lang w:bidi="x-none"/>
              </w:rPr>
              <w:t>3.5</w:t>
            </w:r>
            <w:r>
              <w:rPr>
                <w:rFonts w:ascii="Times New Roman" w:hAnsi="Times New Roman"/>
                <w:i/>
                <w:sz w:val="16"/>
                <w:szCs w:val="16"/>
                <w:lang w:bidi="x-none"/>
              </w:rPr>
              <w:t>)</w:t>
            </w:r>
          </w:p>
        </w:tc>
        <w:tc>
          <w:tcPr>
            <w:tcW w:w="957" w:type="dxa"/>
            <w:tcBorders>
              <w:bottom w:val="single" w:sz="4" w:space="0" w:color="auto"/>
            </w:tcBorders>
          </w:tcPr>
          <w:p w14:paraId="5F1DC831" w14:textId="77777777" w:rsidR="00F428FA" w:rsidRPr="00360FF4" w:rsidRDefault="00F428FA" w:rsidP="00457300">
            <w:pPr>
              <w:jc w:val="center"/>
              <w:rPr>
                <w:rFonts w:ascii="Times New Roman" w:hAnsi="Times New Roman"/>
                <w:sz w:val="16"/>
                <w:szCs w:val="16"/>
                <w:lang w:bidi="x-none"/>
              </w:rPr>
            </w:pPr>
          </w:p>
        </w:tc>
      </w:tr>
      <w:tr w:rsidR="00F428FA" w:rsidRPr="00360FF4" w14:paraId="48629C9B" w14:textId="77777777" w:rsidTr="00457300">
        <w:trPr>
          <w:jc w:val="center"/>
        </w:trPr>
        <w:tc>
          <w:tcPr>
            <w:tcW w:w="7978" w:type="dxa"/>
            <w:shd w:val="pct25" w:color="auto" w:fill="FFFFFF"/>
          </w:tcPr>
          <w:p w14:paraId="5529EA79" w14:textId="77777777" w:rsidR="00F428FA" w:rsidRPr="00360FF4" w:rsidRDefault="00F428FA" w:rsidP="00457300">
            <w:pPr>
              <w:rPr>
                <w:rFonts w:ascii="Times New Roman" w:hAnsi="Times New Roman"/>
                <w:sz w:val="16"/>
                <w:szCs w:val="16"/>
                <w:lang w:bidi="x-none"/>
              </w:rPr>
            </w:pPr>
            <w:r>
              <w:rPr>
                <w:rFonts w:ascii="Times New Roman" w:hAnsi="Times New Roman"/>
                <w:b/>
                <w:sz w:val="16"/>
                <w:szCs w:val="16"/>
                <w:lang w:bidi="x-none"/>
              </w:rPr>
              <w:t>Chapter 3</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 xml:space="preserve">. </w:t>
            </w:r>
            <w:r>
              <w:rPr>
                <w:rFonts w:ascii="Times New Roman" w:hAnsi="Times New Roman"/>
                <w:b/>
                <w:sz w:val="16"/>
                <w:szCs w:val="16"/>
                <w:lang w:bidi="x-none"/>
              </w:rPr>
              <w:t xml:space="preserve"> (Use of Feromax.com proofs)</w:t>
            </w:r>
          </w:p>
        </w:tc>
        <w:tc>
          <w:tcPr>
            <w:tcW w:w="900" w:type="dxa"/>
            <w:shd w:val="pct25" w:color="auto" w:fill="FFFFFF"/>
          </w:tcPr>
          <w:p w14:paraId="4414F94D" w14:textId="77777777" w:rsidR="00F428FA" w:rsidRPr="00360FF4" w:rsidRDefault="00F428FA" w:rsidP="00457300">
            <w:pPr>
              <w:spacing w:line="120" w:lineRule="auto"/>
              <w:jc w:val="center"/>
              <w:rPr>
                <w:rFonts w:ascii="Times New Roman" w:hAnsi="Times New Roman"/>
                <w:sz w:val="16"/>
                <w:szCs w:val="16"/>
                <w:lang w:bidi="x-none"/>
              </w:rPr>
            </w:pPr>
          </w:p>
        </w:tc>
        <w:tc>
          <w:tcPr>
            <w:tcW w:w="957" w:type="dxa"/>
            <w:shd w:val="pct25" w:color="auto" w:fill="FFFFFF"/>
          </w:tcPr>
          <w:p w14:paraId="73ACD48A" w14:textId="77777777" w:rsidR="00F428FA" w:rsidRPr="00360FF4" w:rsidRDefault="00F428FA" w:rsidP="00457300">
            <w:pPr>
              <w:spacing w:line="120" w:lineRule="auto"/>
              <w:jc w:val="center"/>
              <w:rPr>
                <w:rFonts w:ascii="Times New Roman" w:hAnsi="Times New Roman"/>
                <w:sz w:val="16"/>
                <w:szCs w:val="16"/>
                <w:lang w:bidi="x-none"/>
              </w:rPr>
            </w:pPr>
          </w:p>
        </w:tc>
      </w:tr>
      <w:tr w:rsidR="00F428FA" w:rsidRPr="00360FF4" w14:paraId="5964FBF9" w14:textId="77777777" w:rsidTr="00457300">
        <w:trPr>
          <w:jc w:val="center"/>
        </w:trPr>
        <w:tc>
          <w:tcPr>
            <w:tcW w:w="9835" w:type="dxa"/>
            <w:gridSpan w:val="3"/>
          </w:tcPr>
          <w:p w14:paraId="0A1EC47F"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Triangles and Congruence</w:t>
            </w:r>
            <w:r>
              <w:rPr>
                <w:rFonts w:ascii="Times New Roman" w:hAnsi="Times New Roman"/>
                <w:b/>
                <w:sz w:val="16"/>
                <w:szCs w:val="16"/>
                <w:lang w:bidi="x-none"/>
              </w:rPr>
              <w:t>; Equilateral and Isosceles Triangles</w:t>
            </w:r>
          </w:p>
        </w:tc>
      </w:tr>
      <w:tr w:rsidR="00F428FA" w:rsidRPr="00360FF4" w14:paraId="77EEE8D4" w14:textId="77777777" w:rsidTr="00457300">
        <w:trPr>
          <w:jc w:val="center"/>
        </w:trPr>
        <w:tc>
          <w:tcPr>
            <w:tcW w:w="7978" w:type="dxa"/>
          </w:tcPr>
          <w:p w14:paraId="1223765F"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Classify triangles and find </w:t>
            </w:r>
            <w:r>
              <w:rPr>
                <w:rFonts w:ascii="Times New Roman" w:hAnsi="Times New Roman"/>
                <w:sz w:val="16"/>
                <w:szCs w:val="16"/>
                <w:lang w:bidi="x-none"/>
              </w:rPr>
              <w:t>angle measures; Angle theorems (tear off “corners”; proof ext. angle thm)</w:t>
            </w:r>
          </w:p>
        </w:tc>
        <w:tc>
          <w:tcPr>
            <w:tcW w:w="900" w:type="dxa"/>
          </w:tcPr>
          <w:p w14:paraId="7580D81A"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5</w:t>
            </w:r>
            <w:r w:rsidRPr="00360FF4">
              <w:rPr>
                <w:rFonts w:ascii="Times New Roman" w:hAnsi="Times New Roman"/>
                <w:sz w:val="16"/>
                <w:szCs w:val="16"/>
                <w:lang w:bidi="x-none"/>
              </w:rPr>
              <w:t>.1</w:t>
            </w:r>
          </w:p>
        </w:tc>
        <w:tc>
          <w:tcPr>
            <w:tcW w:w="957" w:type="dxa"/>
          </w:tcPr>
          <w:p w14:paraId="6AEF431F" w14:textId="77777777" w:rsidR="00F428FA" w:rsidRPr="00360FF4" w:rsidRDefault="00F428FA" w:rsidP="00457300">
            <w:pPr>
              <w:jc w:val="center"/>
              <w:rPr>
                <w:rFonts w:ascii="Times New Roman" w:hAnsi="Times New Roman"/>
                <w:sz w:val="16"/>
                <w:szCs w:val="16"/>
                <w:lang w:bidi="x-none"/>
              </w:rPr>
            </w:pPr>
          </w:p>
        </w:tc>
      </w:tr>
      <w:tr w:rsidR="00F428FA" w:rsidRPr="00360FF4" w14:paraId="4D5A9C44" w14:textId="77777777" w:rsidTr="00457300">
        <w:trPr>
          <w:jc w:val="center"/>
        </w:trPr>
        <w:tc>
          <w:tcPr>
            <w:tcW w:w="7978" w:type="dxa"/>
          </w:tcPr>
          <w:p w14:paraId="236714DD"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Relating side and angle measures in triangles; triangle inequality theorem</w:t>
            </w:r>
          </w:p>
        </w:tc>
        <w:tc>
          <w:tcPr>
            <w:tcW w:w="900" w:type="dxa"/>
          </w:tcPr>
          <w:p w14:paraId="449821E6"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6.5b</w:t>
            </w:r>
          </w:p>
        </w:tc>
        <w:tc>
          <w:tcPr>
            <w:tcW w:w="957" w:type="dxa"/>
          </w:tcPr>
          <w:p w14:paraId="1B595690" w14:textId="77777777" w:rsidR="00F428FA" w:rsidRDefault="00F428FA" w:rsidP="00457300">
            <w:pPr>
              <w:jc w:val="center"/>
              <w:rPr>
                <w:rFonts w:ascii="Times New Roman" w:hAnsi="Times New Roman"/>
                <w:sz w:val="16"/>
                <w:szCs w:val="16"/>
                <w:lang w:bidi="x-none"/>
              </w:rPr>
            </w:pPr>
          </w:p>
        </w:tc>
      </w:tr>
      <w:tr w:rsidR="00F428FA" w:rsidRPr="00360FF4" w14:paraId="05CC3151" w14:textId="77777777" w:rsidTr="00457300">
        <w:trPr>
          <w:jc w:val="center"/>
        </w:trPr>
        <w:tc>
          <w:tcPr>
            <w:tcW w:w="7978" w:type="dxa"/>
          </w:tcPr>
          <w:p w14:paraId="2829C142"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Congruent polygons; corresponding parts; find angle measures (possible intro to anglegs)</w:t>
            </w:r>
          </w:p>
        </w:tc>
        <w:tc>
          <w:tcPr>
            <w:tcW w:w="900" w:type="dxa"/>
          </w:tcPr>
          <w:p w14:paraId="64E7D1AC"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5.2</w:t>
            </w:r>
          </w:p>
        </w:tc>
        <w:tc>
          <w:tcPr>
            <w:tcW w:w="957" w:type="dxa"/>
          </w:tcPr>
          <w:p w14:paraId="2C63A560" w14:textId="77777777" w:rsidR="00F428FA" w:rsidRPr="00360FF4" w:rsidRDefault="00F428FA" w:rsidP="00457300">
            <w:pPr>
              <w:jc w:val="center"/>
              <w:rPr>
                <w:rFonts w:ascii="Times New Roman" w:hAnsi="Times New Roman"/>
                <w:sz w:val="16"/>
                <w:szCs w:val="16"/>
                <w:lang w:bidi="x-none"/>
              </w:rPr>
            </w:pPr>
          </w:p>
        </w:tc>
      </w:tr>
      <w:tr w:rsidR="00F428FA" w:rsidRPr="00360FF4" w14:paraId="7AF2A3CF" w14:textId="77777777" w:rsidTr="00457300">
        <w:trPr>
          <w:jc w:val="center"/>
        </w:trPr>
        <w:tc>
          <w:tcPr>
            <w:tcW w:w="7978" w:type="dxa"/>
          </w:tcPr>
          <w:p w14:paraId="058C90F3"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Equilateral and Isosceles Triangles (anglegs)</w:t>
            </w:r>
          </w:p>
        </w:tc>
        <w:tc>
          <w:tcPr>
            <w:tcW w:w="900" w:type="dxa"/>
          </w:tcPr>
          <w:p w14:paraId="7CA1674E"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5.4</w:t>
            </w:r>
          </w:p>
        </w:tc>
        <w:tc>
          <w:tcPr>
            <w:tcW w:w="957" w:type="dxa"/>
          </w:tcPr>
          <w:p w14:paraId="570521E8" w14:textId="77777777" w:rsidR="00F428FA" w:rsidRDefault="00F428FA" w:rsidP="00457300">
            <w:pPr>
              <w:jc w:val="center"/>
              <w:rPr>
                <w:rFonts w:ascii="Times New Roman" w:hAnsi="Times New Roman"/>
                <w:sz w:val="16"/>
                <w:szCs w:val="16"/>
                <w:lang w:bidi="x-none"/>
              </w:rPr>
            </w:pPr>
          </w:p>
        </w:tc>
      </w:tr>
      <w:tr w:rsidR="00F428FA" w:rsidRPr="00360FF4" w14:paraId="559CD697" w14:textId="77777777" w:rsidTr="00457300">
        <w:trPr>
          <w:jc w:val="center"/>
        </w:trPr>
        <w:tc>
          <w:tcPr>
            <w:tcW w:w="7978" w:type="dxa"/>
          </w:tcPr>
          <w:p w14:paraId="498336EE"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Prove triangles are congruent.</w:t>
            </w:r>
            <w:r>
              <w:rPr>
                <w:rFonts w:ascii="Times New Roman" w:hAnsi="Times New Roman"/>
                <w:sz w:val="16"/>
                <w:szCs w:val="16"/>
                <w:lang w:bidi="x-none"/>
              </w:rPr>
              <w:t xml:space="preserve"> (generic sense…an introduction)</w:t>
            </w:r>
          </w:p>
        </w:tc>
        <w:tc>
          <w:tcPr>
            <w:tcW w:w="900" w:type="dxa"/>
          </w:tcPr>
          <w:p w14:paraId="49DF36AE" w14:textId="77777777" w:rsidR="00F428FA" w:rsidRPr="00360FF4" w:rsidRDefault="00F428FA" w:rsidP="00457300">
            <w:pPr>
              <w:jc w:val="center"/>
              <w:rPr>
                <w:rFonts w:ascii="Times New Roman" w:hAnsi="Times New Roman"/>
                <w:sz w:val="16"/>
                <w:szCs w:val="16"/>
                <w:lang w:bidi="x-none"/>
              </w:rPr>
            </w:pPr>
          </w:p>
        </w:tc>
        <w:tc>
          <w:tcPr>
            <w:tcW w:w="957" w:type="dxa"/>
          </w:tcPr>
          <w:p w14:paraId="13419279" w14:textId="77777777" w:rsidR="00F428FA" w:rsidRPr="00360FF4" w:rsidRDefault="00F428FA" w:rsidP="00457300">
            <w:pPr>
              <w:jc w:val="center"/>
              <w:rPr>
                <w:rFonts w:ascii="Times New Roman" w:hAnsi="Times New Roman"/>
                <w:sz w:val="16"/>
                <w:szCs w:val="16"/>
                <w:lang w:bidi="x-none"/>
              </w:rPr>
            </w:pPr>
          </w:p>
        </w:tc>
      </w:tr>
      <w:tr w:rsidR="00F428FA" w:rsidRPr="00360FF4" w14:paraId="228BFBA6" w14:textId="77777777" w:rsidTr="00457300">
        <w:trPr>
          <w:jc w:val="center"/>
        </w:trPr>
        <w:tc>
          <w:tcPr>
            <w:tcW w:w="7978" w:type="dxa"/>
          </w:tcPr>
          <w:p w14:paraId="7CE14641"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Use SAS and SS</w:t>
            </w:r>
            <w:r w:rsidRPr="00360FF4">
              <w:rPr>
                <w:rFonts w:ascii="Times New Roman" w:hAnsi="Times New Roman"/>
                <w:sz w:val="16"/>
                <w:szCs w:val="16"/>
                <w:lang w:bidi="x-none"/>
              </w:rPr>
              <w:t>S to prove triangle</w:t>
            </w:r>
            <w:r>
              <w:rPr>
                <w:rFonts w:ascii="Times New Roman" w:hAnsi="Times New Roman"/>
                <w:sz w:val="16"/>
                <w:szCs w:val="16"/>
                <w:lang w:bidi="x-none"/>
              </w:rPr>
              <w:t>s congruent</w:t>
            </w:r>
            <w:r w:rsidRPr="00360FF4">
              <w:rPr>
                <w:rFonts w:ascii="Times New Roman" w:hAnsi="Times New Roman"/>
                <w:sz w:val="16"/>
                <w:szCs w:val="16"/>
                <w:lang w:bidi="x-none"/>
              </w:rPr>
              <w:t>.</w:t>
            </w:r>
            <w:r>
              <w:rPr>
                <w:rFonts w:ascii="Times New Roman" w:hAnsi="Times New Roman"/>
                <w:sz w:val="16"/>
                <w:szCs w:val="16"/>
                <w:lang w:bidi="x-none"/>
              </w:rPr>
              <w:t xml:space="preserve"> (anglegs)</w:t>
            </w:r>
          </w:p>
        </w:tc>
        <w:tc>
          <w:tcPr>
            <w:tcW w:w="900" w:type="dxa"/>
          </w:tcPr>
          <w:p w14:paraId="69511EED"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5.3 &amp; 5.5</w:t>
            </w:r>
          </w:p>
        </w:tc>
        <w:tc>
          <w:tcPr>
            <w:tcW w:w="957" w:type="dxa"/>
          </w:tcPr>
          <w:p w14:paraId="681C58EA" w14:textId="77777777" w:rsidR="00F428FA" w:rsidRPr="00360FF4" w:rsidRDefault="00F428FA" w:rsidP="00457300">
            <w:pPr>
              <w:jc w:val="center"/>
              <w:rPr>
                <w:rFonts w:ascii="Times New Roman" w:hAnsi="Times New Roman"/>
                <w:sz w:val="16"/>
                <w:szCs w:val="16"/>
                <w:lang w:bidi="x-none"/>
              </w:rPr>
            </w:pPr>
          </w:p>
        </w:tc>
      </w:tr>
      <w:tr w:rsidR="00F428FA" w:rsidRPr="00360FF4" w14:paraId="4E6447FF" w14:textId="77777777" w:rsidTr="00457300">
        <w:trPr>
          <w:jc w:val="center"/>
        </w:trPr>
        <w:tc>
          <w:tcPr>
            <w:tcW w:w="7978" w:type="dxa"/>
          </w:tcPr>
          <w:p w14:paraId="6F41E5B2"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Use AAS and ASA to prove t</w:t>
            </w:r>
            <w:r>
              <w:rPr>
                <w:rFonts w:ascii="Times New Roman" w:hAnsi="Times New Roman"/>
                <w:sz w:val="16"/>
                <w:szCs w:val="16"/>
                <w:lang w:bidi="x-none"/>
              </w:rPr>
              <w:t>riangles congruent. (anglegs)</w:t>
            </w:r>
          </w:p>
        </w:tc>
        <w:tc>
          <w:tcPr>
            <w:tcW w:w="900" w:type="dxa"/>
          </w:tcPr>
          <w:p w14:paraId="4E15C810"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5.6</w:t>
            </w:r>
          </w:p>
        </w:tc>
        <w:tc>
          <w:tcPr>
            <w:tcW w:w="957" w:type="dxa"/>
          </w:tcPr>
          <w:p w14:paraId="34A8E4F5" w14:textId="77777777" w:rsidR="00F428FA" w:rsidRPr="00360FF4" w:rsidRDefault="00F428FA" w:rsidP="00457300">
            <w:pPr>
              <w:jc w:val="center"/>
              <w:rPr>
                <w:rFonts w:ascii="Times New Roman" w:hAnsi="Times New Roman"/>
                <w:sz w:val="16"/>
                <w:szCs w:val="16"/>
                <w:lang w:bidi="x-none"/>
              </w:rPr>
            </w:pPr>
          </w:p>
        </w:tc>
      </w:tr>
      <w:tr w:rsidR="00F428FA" w:rsidRPr="00360FF4" w14:paraId="53F9A5FA" w14:textId="77777777" w:rsidTr="00457300">
        <w:trPr>
          <w:jc w:val="center"/>
        </w:trPr>
        <w:tc>
          <w:tcPr>
            <w:tcW w:w="7978" w:type="dxa"/>
          </w:tcPr>
          <w:p w14:paraId="782AD5EE" w14:textId="77777777" w:rsidR="00F428FA" w:rsidRPr="00360FF4" w:rsidRDefault="00F428FA" w:rsidP="00457300">
            <w:pPr>
              <w:rPr>
                <w:rFonts w:ascii="Times New Roman" w:hAnsi="Times New Roman"/>
                <w:sz w:val="16"/>
                <w:szCs w:val="16"/>
                <w:lang w:bidi="x-none"/>
              </w:rPr>
            </w:pPr>
            <w:r w:rsidRPr="007B6E6B">
              <w:rPr>
                <w:rFonts w:ascii="Times New Roman" w:hAnsi="Times New Roman"/>
                <w:sz w:val="16"/>
                <w:szCs w:val="16"/>
                <w:lang w:bidi="x-none"/>
              </w:rPr>
              <w:t>Using congruent triangles.</w:t>
            </w:r>
          </w:p>
        </w:tc>
        <w:tc>
          <w:tcPr>
            <w:tcW w:w="900" w:type="dxa"/>
          </w:tcPr>
          <w:p w14:paraId="1E5DF291" w14:textId="77777777" w:rsidR="00F428FA" w:rsidRDefault="00F428FA" w:rsidP="00457300">
            <w:pPr>
              <w:jc w:val="center"/>
              <w:rPr>
                <w:rFonts w:ascii="Times New Roman" w:hAnsi="Times New Roman"/>
                <w:sz w:val="16"/>
                <w:szCs w:val="16"/>
                <w:lang w:bidi="x-none"/>
              </w:rPr>
            </w:pPr>
            <w:r w:rsidRPr="007B6E6B">
              <w:rPr>
                <w:rFonts w:ascii="Times New Roman" w:hAnsi="Times New Roman"/>
                <w:sz w:val="16"/>
                <w:szCs w:val="16"/>
                <w:lang w:bidi="x-none"/>
              </w:rPr>
              <w:t>5.7</w:t>
            </w:r>
          </w:p>
        </w:tc>
        <w:tc>
          <w:tcPr>
            <w:tcW w:w="957" w:type="dxa"/>
          </w:tcPr>
          <w:p w14:paraId="152F55C2" w14:textId="77777777" w:rsidR="00F428FA" w:rsidRPr="00360FF4" w:rsidRDefault="00F428FA" w:rsidP="00457300">
            <w:pPr>
              <w:jc w:val="center"/>
              <w:rPr>
                <w:rFonts w:ascii="Times New Roman" w:hAnsi="Times New Roman"/>
                <w:sz w:val="16"/>
                <w:szCs w:val="16"/>
                <w:lang w:bidi="x-none"/>
              </w:rPr>
            </w:pPr>
          </w:p>
        </w:tc>
      </w:tr>
      <w:tr w:rsidR="00F428FA" w:rsidRPr="00360FF4" w14:paraId="03A6D81C" w14:textId="77777777" w:rsidTr="00457300">
        <w:trPr>
          <w:jc w:val="center"/>
        </w:trPr>
        <w:tc>
          <w:tcPr>
            <w:tcW w:w="7978" w:type="dxa"/>
          </w:tcPr>
          <w:p w14:paraId="2B6151FF"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Feromax proofs F27-F30; F36-F37; CHALLENGE F39 (include diagram for F29 and F39)</w:t>
            </w:r>
          </w:p>
        </w:tc>
        <w:tc>
          <w:tcPr>
            <w:tcW w:w="900" w:type="dxa"/>
          </w:tcPr>
          <w:p w14:paraId="4F9365DF" w14:textId="77777777" w:rsidR="00F428FA" w:rsidRDefault="00F428FA" w:rsidP="00457300">
            <w:pPr>
              <w:jc w:val="center"/>
              <w:rPr>
                <w:rFonts w:ascii="Times New Roman" w:hAnsi="Times New Roman"/>
                <w:sz w:val="16"/>
                <w:szCs w:val="16"/>
                <w:lang w:bidi="x-none"/>
              </w:rPr>
            </w:pPr>
            <w:r>
              <w:rPr>
                <w:rFonts w:ascii="Times New Roman" w:hAnsi="Times New Roman"/>
                <w:sz w:val="16"/>
                <w:szCs w:val="16"/>
                <w:lang w:bidi="x-none"/>
              </w:rPr>
              <w:t>Post 5.6</w:t>
            </w:r>
          </w:p>
        </w:tc>
        <w:tc>
          <w:tcPr>
            <w:tcW w:w="957" w:type="dxa"/>
          </w:tcPr>
          <w:p w14:paraId="64B80BBA" w14:textId="77777777" w:rsidR="00F428FA" w:rsidRPr="00360FF4" w:rsidRDefault="00F428FA" w:rsidP="00457300">
            <w:pPr>
              <w:jc w:val="center"/>
              <w:rPr>
                <w:rFonts w:ascii="Times New Roman" w:hAnsi="Times New Roman"/>
                <w:sz w:val="16"/>
                <w:szCs w:val="16"/>
                <w:lang w:bidi="x-none"/>
              </w:rPr>
            </w:pPr>
          </w:p>
        </w:tc>
      </w:tr>
      <w:tr w:rsidR="00F428FA" w:rsidRPr="00360FF4" w14:paraId="2390D411" w14:textId="77777777" w:rsidTr="00457300">
        <w:trPr>
          <w:jc w:val="center"/>
        </w:trPr>
        <w:tc>
          <w:tcPr>
            <w:tcW w:w="9835" w:type="dxa"/>
            <w:gridSpan w:val="3"/>
            <w:shd w:val="pct25" w:color="auto" w:fill="FFFFFF"/>
          </w:tcPr>
          <w:p w14:paraId="32BD4F1D" w14:textId="77777777" w:rsidR="00F428FA" w:rsidRPr="00190C47" w:rsidRDefault="00F428FA" w:rsidP="00457300">
            <w:r>
              <w:rPr>
                <w:rFonts w:ascii="Times New Roman" w:hAnsi="Times New Roman"/>
                <w:b/>
                <w:sz w:val="16"/>
                <w:szCs w:val="16"/>
                <w:lang w:bidi="x-none"/>
              </w:rPr>
              <w:t>Chapter 5</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 xml:space="preserve">. </w:t>
            </w:r>
            <w:r>
              <w:rPr>
                <w:rFonts w:ascii="Times New Roman" w:hAnsi="Times New Roman"/>
                <w:b/>
                <w:sz w:val="16"/>
                <w:szCs w:val="16"/>
                <w:lang w:bidi="x-none"/>
              </w:rPr>
              <w:t xml:space="preserve"> (Use of anglegs; Feromax.com proofs)</w:t>
            </w:r>
          </w:p>
        </w:tc>
      </w:tr>
      <w:tr w:rsidR="00F428FA" w:rsidRPr="00360FF4" w14:paraId="3D06F882" w14:textId="77777777" w:rsidTr="00457300">
        <w:trPr>
          <w:jc w:val="center"/>
        </w:trPr>
        <w:tc>
          <w:tcPr>
            <w:tcW w:w="9835" w:type="dxa"/>
            <w:gridSpan w:val="3"/>
          </w:tcPr>
          <w:p w14:paraId="0624636D" w14:textId="77777777" w:rsidR="00F428FA" w:rsidRPr="00360FF4" w:rsidRDefault="00F428FA" w:rsidP="00457300">
            <w:pPr>
              <w:jc w:val="center"/>
              <w:rPr>
                <w:rFonts w:ascii="Times New Roman" w:hAnsi="Times New Roman"/>
                <w:sz w:val="16"/>
                <w:szCs w:val="16"/>
                <w:lang w:bidi="x-none"/>
              </w:rPr>
            </w:pPr>
            <w:r>
              <w:rPr>
                <w:rFonts w:ascii="Times New Roman" w:hAnsi="Times New Roman"/>
                <w:b/>
                <w:sz w:val="16"/>
                <w:szCs w:val="16"/>
                <w:lang w:bidi="x-none"/>
              </w:rPr>
              <w:t>Similar Triangles (Proportional Relationships) only START this before the S1 final!</w:t>
            </w:r>
          </w:p>
        </w:tc>
      </w:tr>
      <w:tr w:rsidR="00F428FA" w:rsidRPr="00360FF4" w14:paraId="7A7E0AF0" w14:textId="77777777" w:rsidTr="00457300">
        <w:trPr>
          <w:jc w:val="center"/>
        </w:trPr>
        <w:tc>
          <w:tcPr>
            <w:tcW w:w="7978" w:type="dxa"/>
          </w:tcPr>
          <w:p w14:paraId="4F7857A3"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Start…Similar polygons</w:t>
            </w:r>
            <w:r w:rsidRPr="00360FF4">
              <w:rPr>
                <w:rFonts w:ascii="Times New Roman" w:hAnsi="Times New Roman"/>
                <w:sz w:val="16"/>
                <w:szCs w:val="16"/>
                <w:lang w:bidi="x-none"/>
              </w:rPr>
              <w:t>; use scale factor to solve problems.</w:t>
            </w:r>
            <w:r>
              <w:rPr>
                <w:rFonts w:ascii="Times New Roman" w:hAnsi="Times New Roman"/>
                <w:sz w:val="16"/>
                <w:szCs w:val="16"/>
                <w:lang w:bidi="x-none"/>
              </w:rPr>
              <w:t xml:space="preserve"> (Connect back to dilation.)</w:t>
            </w:r>
          </w:p>
        </w:tc>
        <w:tc>
          <w:tcPr>
            <w:tcW w:w="900" w:type="dxa"/>
          </w:tcPr>
          <w:p w14:paraId="56C6DBD5"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8.1</w:t>
            </w:r>
          </w:p>
        </w:tc>
        <w:tc>
          <w:tcPr>
            <w:tcW w:w="957" w:type="dxa"/>
          </w:tcPr>
          <w:p w14:paraId="25EC6F7E" w14:textId="77777777" w:rsidR="00F428FA" w:rsidRPr="00360FF4" w:rsidRDefault="00F428FA" w:rsidP="00457300">
            <w:pPr>
              <w:jc w:val="center"/>
              <w:rPr>
                <w:rFonts w:ascii="Times New Roman" w:hAnsi="Times New Roman"/>
                <w:sz w:val="16"/>
                <w:szCs w:val="16"/>
                <w:lang w:bidi="x-none"/>
              </w:rPr>
            </w:pPr>
          </w:p>
        </w:tc>
      </w:tr>
      <w:tr w:rsidR="00F428FA" w:rsidRPr="00360FF4" w14:paraId="5CBC98AF" w14:textId="77777777" w:rsidTr="00457300">
        <w:trPr>
          <w:jc w:val="center"/>
        </w:trPr>
        <w:tc>
          <w:tcPr>
            <w:tcW w:w="7978" w:type="dxa"/>
          </w:tcPr>
          <w:p w14:paraId="5076950B"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Start…</w:t>
            </w:r>
            <w:r w:rsidRPr="00360FF4">
              <w:rPr>
                <w:rFonts w:ascii="Times New Roman" w:hAnsi="Times New Roman"/>
                <w:sz w:val="16"/>
                <w:szCs w:val="16"/>
                <w:lang w:bidi="x-none"/>
              </w:rPr>
              <w:t xml:space="preserve">Prove triangles are </w:t>
            </w:r>
            <w:r>
              <w:rPr>
                <w:rFonts w:ascii="Times New Roman" w:hAnsi="Times New Roman"/>
                <w:sz w:val="16"/>
                <w:szCs w:val="16"/>
                <w:lang w:bidi="x-none"/>
              </w:rPr>
              <w:t>similar</w:t>
            </w:r>
            <w:r w:rsidRPr="00360FF4">
              <w:rPr>
                <w:rFonts w:ascii="Times New Roman" w:hAnsi="Times New Roman"/>
                <w:sz w:val="16"/>
                <w:szCs w:val="16"/>
                <w:lang w:bidi="x-none"/>
              </w:rPr>
              <w:t>.</w:t>
            </w:r>
            <w:r>
              <w:rPr>
                <w:rFonts w:ascii="Times New Roman" w:hAnsi="Times New Roman"/>
                <w:sz w:val="16"/>
                <w:szCs w:val="16"/>
                <w:lang w:bidi="x-none"/>
              </w:rPr>
              <w:t xml:space="preserve"> (Generic sense…an introduction)</w:t>
            </w:r>
          </w:p>
        </w:tc>
        <w:tc>
          <w:tcPr>
            <w:tcW w:w="900" w:type="dxa"/>
          </w:tcPr>
          <w:p w14:paraId="7040AA93" w14:textId="77777777" w:rsidR="00F428FA" w:rsidRPr="00360FF4" w:rsidRDefault="00F428FA" w:rsidP="00457300">
            <w:pPr>
              <w:jc w:val="center"/>
              <w:rPr>
                <w:rFonts w:ascii="Times New Roman" w:hAnsi="Times New Roman"/>
                <w:sz w:val="16"/>
                <w:szCs w:val="16"/>
                <w:lang w:bidi="x-none"/>
              </w:rPr>
            </w:pPr>
          </w:p>
        </w:tc>
        <w:tc>
          <w:tcPr>
            <w:tcW w:w="957" w:type="dxa"/>
          </w:tcPr>
          <w:p w14:paraId="7BDCB299" w14:textId="77777777" w:rsidR="00F428FA" w:rsidRPr="00360FF4" w:rsidRDefault="00F428FA" w:rsidP="00457300">
            <w:pPr>
              <w:jc w:val="center"/>
              <w:rPr>
                <w:rFonts w:ascii="Times New Roman" w:hAnsi="Times New Roman"/>
                <w:sz w:val="16"/>
                <w:szCs w:val="16"/>
                <w:lang w:bidi="x-none"/>
              </w:rPr>
            </w:pPr>
          </w:p>
        </w:tc>
      </w:tr>
      <w:tr w:rsidR="00F428FA" w:rsidRPr="00360FF4" w14:paraId="3FD4816D" w14:textId="77777777" w:rsidTr="00457300">
        <w:trPr>
          <w:jc w:val="center"/>
        </w:trPr>
        <w:tc>
          <w:tcPr>
            <w:tcW w:w="7978" w:type="dxa"/>
          </w:tcPr>
          <w:p w14:paraId="4A3A4A37"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Start…Use AA </w:t>
            </w:r>
            <w:r w:rsidRPr="00360FF4">
              <w:rPr>
                <w:rFonts w:ascii="Times New Roman" w:hAnsi="Times New Roman"/>
                <w:sz w:val="16"/>
                <w:szCs w:val="16"/>
                <w:lang w:bidi="x-none"/>
              </w:rPr>
              <w:t>to prove triangle</w:t>
            </w:r>
            <w:r>
              <w:rPr>
                <w:rFonts w:ascii="Times New Roman" w:hAnsi="Times New Roman"/>
                <w:sz w:val="16"/>
                <w:szCs w:val="16"/>
                <w:lang w:bidi="x-none"/>
              </w:rPr>
              <w:t>s similar</w:t>
            </w:r>
            <w:r w:rsidRPr="00360FF4">
              <w:rPr>
                <w:rFonts w:ascii="Times New Roman" w:hAnsi="Times New Roman"/>
                <w:sz w:val="16"/>
                <w:szCs w:val="16"/>
                <w:lang w:bidi="x-none"/>
              </w:rPr>
              <w:t>.</w:t>
            </w:r>
            <w:r>
              <w:rPr>
                <w:rFonts w:ascii="Times New Roman" w:hAnsi="Times New Roman"/>
                <w:sz w:val="16"/>
                <w:szCs w:val="16"/>
                <w:lang w:bidi="x-none"/>
              </w:rPr>
              <w:t xml:space="preserve"> (Shadow outside to determine height of flagpole/tree)</w:t>
            </w:r>
          </w:p>
        </w:tc>
        <w:tc>
          <w:tcPr>
            <w:tcW w:w="900" w:type="dxa"/>
          </w:tcPr>
          <w:p w14:paraId="393DF540"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8.2</w:t>
            </w:r>
          </w:p>
        </w:tc>
        <w:tc>
          <w:tcPr>
            <w:tcW w:w="957" w:type="dxa"/>
          </w:tcPr>
          <w:p w14:paraId="18F666DA" w14:textId="77777777" w:rsidR="00F428FA" w:rsidRPr="00360FF4" w:rsidRDefault="00F428FA" w:rsidP="00457300">
            <w:pPr>
              <w:jc w:val="center"/>
              <w:rPr>
                <w:rFonts w:ascii="Times New Roman" w:hAnsi="Times New Roman"/>
                <w:sz w:val="16"/>
                <w:szCs w:val="16"/>
                <w:lang w:bidi="x-none"/>
              </w:rPr>
            </w:pPr>
          </w:p>
        </w:tc>
      </w:tr>
      <w:tr w:rsidR="00F428FA" w:rsidRPr="00360FF4" w14:paraId="6C034454" w14:textId="77777777" w:rsidTr="00457300">
        <w:trPr>
          <w:jc w:val="center"/>
        </w:trPr>
        <w:tc>
          <w:tcPr>
            <w:tcW w:w="7978" w:type="dxa"/>
          </w:tcPr>
          <w:p w14:paraId="56761055"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Start…Use SSS and SAS </w:t>
            </w:r>
            <w:r w:rsidRPr="00360FF4">
              <w:rPr>
                <w:rFonts w:ascii="Times New Roman" w:hAnsi="Times New Roman"/>
                <w:sz w:val="16"/>
                <w:szCs w:val="16"/>
                <w:lang w:bidi="x-none"/>
              </w:rPr>
              <w:t>to prove triangle</w:t>
            </w:r>
            <w:r>
              <w:rPr>
                <w:rFonts w:ascii="Times New Roman" w:hAnsi="Times New Roman"/>
                <w:sz w:val="16"/>
                <w:szCs w:val="16"/>
                <w:lang w:bidi="x-none"/>
              </w:rPr>
              <w:t>s similar</w:t>
            </w:r>
            <w:r w:rsidRPr="00360FF4">
              <w:rPr>
                <w:rFonts w:ascii="Times New Roman" w:hAnsi="Times New Roman"/>
                <w:sz w:val="16"/>
                <w:szCs w:val="16"/>
                <w:lang w:bidi="x-none"/>
              </w:rPr>
              <w:t>.</w:t>
            </w:r>
          </w:p>
        </w:tc>
        <w:tc>
          <w:tcPr>
            <w:tcW w:w="900" w:type="dxa"/>
          </w:tcPr>
          <w:p w14:paraId="0A5D6FA3"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8.3</w:t>
            </w:r>
          </w:p>
        </w:tc>
        <w:tc>
          <w:tcPr>
            <w:tcW w:w="957" w:type="dxa"/>
          </w:tcPr>
          <w:p w14:paraId="3D908320" w14:textId="77777777" w:rsidR="00F428FA" w:rsidRPr="00360FF4" w:rsidRDefault="00F428FA" w:rsidP="00457300">
            <w:pPr>
              <w:jc w:val="center"/>
              <w:rPr>
                <w:rFonts w:ascii="Times New Roman" w:hAnsi="Times New Roman"/>
                <w:sz w:val="16"/>
                <w:szCs w:val="16"/>
                <w:lang w:bidi="x-none"/>
              </w:rPr>
            </w:pPr>
          </w:p>
        </w:tc>
      </w:tr>
      <w:tr w:rsidR="00F428FA" w:rsidRPr="00360FF4" w14:paraId="32AD4FE7" w14:textId="77777777" w:rsidTr="00457300">
        <w:trPr>
          <w:trHeight w:val="143"/>
          <w:jc w:val="center"/>
        </w:trPr>
        <w:tc>
          <w:tcPr>
            <w:tcW w:w="9835" w:type="dxa"/>
            <w:gridSpan w:val="3"/>
            <w:shd w:val="clear" w:color="auto" w:fill="B3B3B3"/>
          </w:tcPr>
          <w:p w14:paraId="54614552" w14:textId="77777777" w:rsidR="00F428FA" w:rsidRPr="00360FF4" w:rsidRDefault="00F428FA" w:rsidP="00457300">
            <w:pPr>
              <w:rPr>
                <w:rFonts w:ascii="Times New Roman" w:hAnsi="Times New Roman"/>
                <w:sz w:val="16"/>
                <w:szCs w:val="16"/>
                <w:lang w:bidi="x-none"/>
              </w:rPr>
            </w:pPr>
            <w:r>
              <w:rPr>
                <w:rFonts w:ascii="Times New Roman" w:hAnsi="Times New Roman"/>
                <w:b/>
                <w:sz w:val="16"/>
                <w:szCs w:val="16"/>
                <w:lang w:bidi="x-none"/>
              </w:rPr>
              <w:t>Chapter 8</w:t>
            </w:r>
            <w:r w:rsidRPr="00360FF4">
              <w:rPr>
                <w:rFonts w:ascii="Times New Roman" w:hAnsi="Times New Roman"/>
                <w:b/>
                <w:sz w:val="16"/>
                <w:szCs w:val="16"/>
                <w:lang w:bidi="x-none"/>
              </w:rPr>
              <w:t xml:space="preserve"> has a </w:t>
            </w:r>
            <w:r>
              <w:rPr>
                <w:rFonts w:ascii="Times New Roman" w:hAnsi="Times New Roman"/>
                <w:b/>
                <w:sz w:val="16"/>
                <w:szCs w:val="16"/>
                <w:lang w:bidi="x-none"/>
              </w:rPr>
              <w:t>formative quiz</w:t>
            </w:r>
            <w:r w:rsidRPr="00360FF4">
              <w:rPr>
                <w:rFonts w:ascii="Times New Roman" w:hAnsi="Times New Roman"/>
                <w:b/>
                <w:sz w:val="16"/>
                <w:szCs w:val="16"/>
                <w:lang w:bidi="x-none"/>
              </w:rPr>
              <w:t xml:space="preserve">. </w:t>
            </w:r>
          </w:p>
        </w:tc>
      </w:tr>
    </w:tbl>
    <w:p w14:paraId="3DDF2716" w14:textId="77777777" w:rsidR="00F428FA" w:rsidRDefault="00F428FA" w:rsidP="00F428FA">
      <w:pPr>
        <w:pStyle w:val="Header"/>
        <w:tabs>
          <w:tab w:val="clear" w:pos="4320"/>
          <w:tab w:val="clear" w:pos="8640"/>
        </w:tabs>
        <w:rPr>
          <w:rFonts w:ascii="Times New Roman" w:hAnsi="Times New Roman"/>
          <w:b/>
          <w:sz w:val="16"/>
          <w:szCs w:val="16"/>
        </w:rPr>
      </w:pPr>
    </w:p>
    <w:p w14:paraId="34EB4C7D" w14:textId="77777777" w:rsidR="00F428FA" w:rsidRDefault="00F428FA" w:rsidP="00F428FA"/>
    <w:p w14:paraId="41E2148D" w14:textId="77777777" w:rsidR="00F428FA" w:rsidRDefault="00F428FA" w:rsidP="00F428FA"/>
    <w:p w14:paraId="193B4775" w14:textId="77777777" w:rsidR="00F428FA" w:rsidRDefault="00F428FA" w:rsidP="00F428FA"/>
    <w:p w14:paraId="12310C01" w14:textId="77777777" w:rsidR="00F428FA" w:rsidRDefault="00F428FA" w:rsidP="00F428FA"/>
    <w:p w14:paraId="5DC65720" w14:textId="77777777" w:rsidR="00F428FA" w:rsidRDefault="00F428FA" w:rsidP="00F428FA"/>
    <w:p w14:paraId="7EA63430" w14:textId="77777777" w:rsidR="00F428FA" w:rsidRDefault="00F428FA" w:rsidP="00F428FA"/>
    <w:p w14:paraId="2CCA08F5" w14:textId="77777777" w:rsidR="00F428FA" w:rsidRDefault="00F428FA" w:rsidP="00F428FA">
      <w:pPr>
        <w:pStyle w:val="NormalWeb"/>
        <w:spacing w:before="0" w:beforeAutospacing="0"/>
        <w:jc w:val="center"/>
        <w:rPr>
          <w:rFonts w:ascii="Times New Roman" w:hAnsi="Times New Roman"/>
          <w:i/>
          <w:sz w:val="24"/>
          <w:szCs w:val="24"/>
        </w:rPr>
      </w:pPr>
      <w:r>
        <w:rPr>
          <w:rFonts w:ascii="Times New Roman" w:hAnsi="Times New Roman"/>
          <w:i/>
          <w:sz w:val="24"/>
          <w:szCs w:val="24"/>
        </w:rPr>
        <w:lastRenderedPageBreak/>
        <w:t>Diff Geometry</w:t>
      </w:r>
    </w:p>
    <w:p w14:paraId="183B0F63" w14:textId="77777777" w:rsidR="00F428FA" w:rsidRPr="004E4E8C" w:rsidRDefault="00F428FA" w:rsidP="00F428FA"/>
    <w:p w14:paraId="492D0D9F" w14:textId="77777777" w:rsidR="00F428FA" w:rsidRPr="004E4E8C" w:rsidRDefault="00F428FA" w:rsidP="00F428FA">
      <w:pPr>
        <w:pStyle w:val="NormalWeb"/>
        <w:spacing w:before="0" w:beforeAutospacing="0"/>
        <w:jc w:val="center"/>
        <w:rPr>
          <w:rFonts w:ascii="Times New Roman" w:hAnsi="Times New Roman"/>
          <w:i/>
          <w:sz w:val="24"/>
          <w:szCs w:val="24"/>
        </w:rPr>
      </w:pPr>
      <w:r>
        <w:rPr>
          <w:rFonts w:ascii="Times New Roman" w:hAnsi="Times New Roman"/>
          <w:i/>
          <w:sz w:val="24"/>
          <w:szCs w:val="24"/>
        </w:rPr>
        <w:t>Semester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08"/>
        <w:gridCol w:w="1011"/>
        <w:gridCol w:w="879"/>
      </w:tblGrid>
      <w:tr w:rsidR="00F428FA" w:rsidRPr="00360FF4" w14:paraId="231DF11C" w14:textId="77777777" w:rsidTr="00457300">
        <w:trPr>
          <w:trHeight w:val="202"/>
          <w:jc w:val="center"/>
        </w:trPr>
        <w:tc>
          <w:tcPr>
            <w:tcW w:w="7608" w:type="dxa"/>
            <w:vAlign w:val="center"/>
          </w:tcPr>
          <w:p w14:paraId="60707416" w14:textId="77777777" w:rsidR="00F428FA" w:rsidRPr="00AB0390" w:rsidRDefault="00F428FA" w:rsidP="00457300">
            <w:pPr>
              <w:jc w:val="center"/>
            </w:pPr>
            <w:r>
              <w:rPr>
                <w:rFonts w:ascii="Times New Roman" w:hAnsi="Times New Roman"/>
                <w:b/>
                <w:sz w:val="16"/>
                <w:szCs w:val="16"/>
                <w:lang w:bidi="x-none"/>
              </w:rPr>
              <w:t>WHS Diff Geometry—Semester 2—Concepts and Skills—Tentative and Subject to Change!</w:t>
            </w:r>
          </w:p>
        </w:tc>
        <w:tc>
          <w:tcPr>
            <w:tcW w:w="1011" w:type="dxa"/>
          </w:tcPr>
          <w:p w14:paraId="55225C56" w14:textId="77777777" w:rsidR="00F428FA" w:rsidRPr="00360FF4" w:rsidRDefault="00F428FA" w:rsidP="00457300">
            <w:pPr>
              <w:jc w:val="center"/>
              <w:rPr>
                <w:rFonts w:ascii="Times New Roman" w:hAnsi="Times New Roman"/>
                <w:b/>
                <w:sz w:val="16"/>
                <w:szCs w:val="16"/>
                <w:lang w:bidi="x-none"/>
              </w:rPr>
            </w:pPr>
            <w:r>
              <w:rPr>
                <w:rFonts w:ascii="Times New Roman" w:hAnsi="Times New Roman"/>
                <w:b/>
                <w:sz w:val="16"/>
                <w:szCs w:val="16"/>
                <w:lang w:bidi="x-none"/>
              </w:rPr>
              <w:t>WHS Section</w:t>
            </w:r>
          </w:p>
        </w:tc>
        <w:tc>
          <w:tcPr>
            <w:tcW w:w="879" w:type="dxa"/>
          </w:tcPr>
          <w:p w14:paraId="223D421C" w14:textId="77777777" w:rsidR="00F428FA" w:rsidRPr="00360FF4" w:rsidRDefault="00F428FA" w:rsidP="00457300">
            <w:pPr>
              <w:jc w:val="center"/>
              <w:rPr>
                <w:rFonts w:ascii="Times New Roman" w:hAnsi="Times New Roman"/>
                <w:b/>
                <w:sz w:val="16"/>
                <w:szCs w:val="16"/>
                <w:lang w:bidi="x-none"/>
              </w:rPr>
            </w:pPr>
            <w:r>
              <w:rPr>
                <w:rFonts w:ascii="Times New Roman" w:hAnsi="Times New Roman"/>
                <w:b/>
                <w:sz w:val="16"/>
                <w:szCs w:val="16"/>
                <w:lang w:bidi="x-none"/>
              </w:rPr>
              <w:t>2017-18 Date</w:t>
            </w:r>
          </w:p>
        </w:tc>
      </w:tr>
      <w:tr w:rsidR="00F428FA" w:rsidRPr="00360FF4" w14:paraId="30D7B446" w14:textId="77777777" w:rsidTr="00457300">
        <w:trPr>
          <w:trHeight w:val="202"/>
          <w:jc w:val="center"/>
        </w:trPr>
        <w:tc>
          <w:tcPr>
            <w:tcW w:w="7608" w:type="dxa"/>
            <w:tcBorders>
              <w:bottom w:val="single" w:sz="4" w:space="0" w:color="auto"/>
            </w:tcBorders>
            <w:shd w:val="clear" w:color="auto" w:fill="BFBFBF"/>
          </w:tcPr>
          <w:p w14:paraId="4EB776D8" w14:textId="77777777" w:rsidR="00F428FA" w:rsidRPr="00360FF4" w:rsidRDefault="00F428FA" w:rsidP="00457300">
            <w:pPr>
              <w:tabs>
                <w:tab w:val="left" w:pos="3493"/>
              </w:tabs>
              <w:rPr>
                <w:rFonts w:ascii="Times New Roman" w:hAnsi="Times New Roman"/>
                <w:sz w:val="16"/>
                <w:szCs w:val="16"/>
                <w:lang w:bidi="x-none"/>
              </w:rPr>
            </w:pPr>
          </w:p>
        </w:tc>
        <w:tc>
          <w:tcPr>
            <w:tcW w:w="1011" w:type="dxa"/>
            <w:tcBorders>
              <w:bottom w:val="single" w:sz="4" w:space="0" w:color="auto"/>
            </w:tcBorders>
            <w:shd w:val="clear" w:color="auto" w:fill="B3B3B3"/>
          </w:tcPr>
          <w:p w14:paraId="6F5714BB" w14:textId="77777777" w:rsidR="00F428FA" w:rsidRPr="00360FF4" w:rsidRDefault="00F428FA" w:rsidP="00457300">
            <w:pPr>
              <w:jc w:val="center"/>
              <w:rPr>
                <w:rFonts w:ascii="Times New Roman" w:hAnsi="Times New Roman"/>
                <w:sz w:val="16"/>
                <w:szCs w:val="16"/>
                <w:lang w:bidi="x-none"/>
              </w:rPr>
            </w:pPr>
          </w:p>
        </w:tc>
        <w:tc>
          <w:tcPr>
            <w:tcW w:w="879" w:type="dxa"/>
            <w:tcBorders>
              <w:bottom w:val="single" w:sz="4" w:space="0" w:color="auto"/>
            </w:tcBorders>
            <w:shd w:val="clear" w:color="auto" w:fill="B3B3B3"/>
          </w:tcPr>
          <w:p w14:paraId="7AC34915" w14:textId="77777777" w:rsidR="00F428FA" w:rsidRPr="00360FF4" w:rsidRDefault="00F428FA" w:rsidP="00457300">
            <w:pPr>
              <w:jc w:val="center"/>
              <w:rPr>
                <w:rFonts w:ascii="Times New Roman" w:hAnsi="Times New Roman"/>
                <w:sz w:val="16"/>
                <w:szCs w:val="16"/>
                <w:lang w:bidi="x-none"/>
              </w:rPr>
            </w:pPr>
          </w:p>
        </w:tc>
      </w:tr>
      <w:tr w:rsidR="00F428FA" w:rsidRPr="00360FF4" w14:paraId="4CDEED35" w14:textId="77777777" w:rsidTr="00457300">
        <w:trPr>
          <w:trHeight w:val="202"/>
          <w:jc w:val="center"/>
        </w:trPr>
        <w:tc>
          <w:tcPr>
            <w:tcW w:w="9498" w:type="dxa"/>
            <w:gridSpan w:val="3"/>
            <w:tcBorders>
              <w:bottom w:val="single" w:sz="4" w:space="0" w:color="auto"/>
            </w:tcBorders>
            <w:shd w:val="clear" w:color="auto" w:fill="auto"/>
          </w:tcPr>
          <w:p w14:paraId="5E2BAED4" w14:textId="77777777" w:rsidR="00F428FA" w:rsidRPr="007B6E6B" w:rsidRDefault="00F428FA" w:rsidP="00457300">
            <w:pPr>
              <w:jc w:val="center"/>
              <w:rPr>
                <w:rFonts w:ascii="Times New Roman" w:hAnsi="Times New Roman"/>
                <w:sz w:val="16"/>
                <w:szCs w:val="16"/>
                <w:lang w:bidi="x-none"/>
              </w:rPr>
            </w:pPr>
            <w:r>
              <w:rPr>
                <w:rFonts w:ascii="Times New Roman" w:hAnsi="Times New Roman"/>
                <w:b/>
                <w:sz w:val="16"/>
                <w:szCs w:val="16"/>
                <w:lang w:bidi="x-none"/>
              </w:rPr>
              <w:t>Similar Triangles (Proportional Relationships) continuation as we start S2 START</w:t>
            </w:r>
          </w:p>
        </w:tc>
      </w:tr>
      <w:tr w:rsidR="00F428FA" w:rsidRPr="00360FF4" w14:paraId="04F59D6B" w14:textId="77777777" w:rsidTr="00457300">
        <w:trPr>
          <w:trHeight w:val="202"/>
          <w:jc w:val="center"/>
        </w:trPr>
        <w:tc>
          <w:tcPr>
            <w:tcW w:w="7608" w:type="dxa"/>
            <w:tcBorders>
              <w:bottom w:val="single" w:sz="4" w:space="0" w:color="auto"/>
            </w:tcBorders>
          </w:tcPr>
          <w:p w14:paraId="1F3EDD34" w14:textId="77777777" w:rsidR="00F428FA" w:rsidRPr="007B6E6B" w:rsidRDefault="00F428FA" w:rsidP="00457300">
            <w:pPr>
              <w:tabs>
                <w:tab w:val="left" w:pos="3493"/>
              </w:tabs>
              <w:rPr>
                <w:rFonts w:ascii="Times New Roman" w:hAnsi="Times New Roman"/>
                <w:sz w:val="16"/>
                <w:szCs w:val="16"/>
                <w:lang w:bidi="x-none"/>
              </w:rPr>
            </w:pPr>
            <w:r>
              <w:rPr>
                <w:rFonts w:ascii="Times New Roman" w:hAnsi="Times New Roman"/>
                <w:sz w:val="16"/>
                <w:szCs w:val="16"/>
                <w:lang w:bidi="x-none"/>
              </w:rPr>
              <w:t>Review 8.1/8.2/8.3</w:t>
            </w:r>
          </w:p>
        </w:tc>
        <w:tc>
          <w:tcPr>
            <w:tcW w:w="1011" w:type="dxa"/>
            <w:tcBorders>
              <w:bottom w:val="single" w:sz="4" w:space="0" w:color="auto"/>
            </w:tcBorders>
          </w:tcPr>
          <w:p w14:paraId="49B8CA4A" w14:textId="77777777" w:rsidR="00F428FA" w:rsidRPr="007B6E6B" w:rsidRDefault="00F428FA" w:rsidP="00457300">
            <w:pPr>
              <w:jc w:val="center"/>
              <w:rPr>
                <w:rFonts w:ascii="Times New Roman" w:hAnsi="Times New Roman"/>
                <w:sz w:val="16"/>
                <w:szCs w:val="16"/>
                <w:lang w:bidi="x-none"/>
              </w:rPr>
            </w:pPr>
          </w:p>
        </w:tc>
        <w:tc>
          <w:tcPr>
            <w:tcW w:w="879" w:type="dxa"/>
            <w:tcBorders>
              <w:bottom w:val="single" w:sz="4" w:space="0" w:color="auto"/>
            </w:tcBorders>
          </w:tcPr>
          <w:p w14:paraId="51354DC7" w14:textId="77777777" w:rsidR="00F428FA" w:rsidRPr="007B6E6B" w:rsidRDefault="00F428FA" w:rsidP="00457300">
            <w:pPr>
              <w:jc w:val="center"/>
              <w:rPr>
                <w:rFonts w:ascii="Times New Roman" w:hAnsi="Times New Roman"/>
                <w:sz w:val="16"/>
                <w:szCs w:val="16"/>
                <w:lang w:bidi="x-none"/>
              </w:rPr>
            </w:pPr>
          </w:p>
        </w:tc>
      </w:tr>
      <w:tr w:rsidR="00F428FA" w:rsidRPr="00360FF4" w14:paraId="3CDA2673" w14:textId="77777777" w:rsidTr="00457300">
        <w:trPr>
          <w:trHeight w:val="202"/>
          <w:jc w:val="center"/>
        </w:trPr>
        <w:tc>
          <w:tcPr>
            <w:tcW w:w="7608" w:type="dxa"/>
            <w:tcBorders>
              <w:bottom w:val="single" w:sz="4" w:space="0" w:color="auto"/>
            </w:tcBorders>
          </w:tcPr>
          <w:p w14:paraId="5DA4C858" w14:textId="77777777" w:rsidR="00F428FA" w:rsidRPr="007B6E6B" w:rsidRDefault="00F428FA" w:rsidP="00457300">
            <w:pPr>
              <w:tabs>
                <w:tab w:val="left" w:pos="3493"/>
              </w:tabs>
              <w:rPr>
                <w:rFonts w:ascii="Times New Roman" w:hAnsi="Times New Roman"/>
                <w:sz w:val="16"/>
                <w:szCs w:val="16"/>
                <w:lang w:bidi="x-none"/>
              </w:rPr>
            </w:pPr>
            <w:r>
              <w:rPr>
                <w:rFonts w:ascii="Times New Roman" w:hAnsi="Times New Roman"/>
                <w:sz w:val="16"/>
                <w:szCs w:val="16"/>
                <w:lang w:bidi="x-none"/>
              </w:rPr>
              <w:t>Proportionality theorems. (Use geogebra)</w:t>
            </w:r>
          </w:p>
        </w:tc>
        <w:tc>
          <w:tcPr>
            <w:tcW w:w="1011" w:type="dxa"/>
            <w:tcBorders>
              <w:bottom w:val="single" w:sz="4" w:space="0" w:color="auto"/>
            </w:tcBorders>
          </w:tcPr>
          <w:p w14:paraId="15A6B3D5" w14:textId="77777777" w:rsidR="00F428FA" w:rsidRPr="007B6E6B" w:rsidRDefault="00F428FA" w:rsidP="00457300">
            <w:pPr>
              <w:jc w:val="center"/>
              <w:rPr>
                <w:rFonts w:ascii="Times New Roman" w:hAnsi="Times New Roman"/>
                <w:sz w:val="16"/>
                <w:szCs w:val="16"/>
                <w:lang w:bidi="x-none"/>
              </w:rPr>
            </w:pPr>
            <w:r>
              <w:rPr>
                <w:rFonts w:ascii="Times New Roman" w:hAnsi="Times New Roman"/>
                <w:sz w:val="16"/>
                <w:szCs w:val="16"/>
                <w:lang w:bidi="x-none"/>
              </w:rPr>
              <w:t>8.4</w:t>
            </w:r>
          </w:p>
        </w:tc>
        <w:tc>
          <w:tcPr>
            <w:tcW w:w="879" w:type="dxa"/>
            <w:tcBorders>
              <w:bottom w:val="single" w:sz="4" w:space="0" w:color="auto"/>
            </w:tcBorders>
          </w:tcPr>
          <w:p w14:paraId="374DC061" w14:textId="77777777" w:rsidR="00F428FA" w:rsidRPr="007B6E6B" w:rsidRDefault="00F428FA" w:rsidP="00457300">
            <w:pPr>
              <w:jc w:val="center"/>
              <w:rPr>
                <w:rFonts w:ascii="Times New Roman" w:hAnsi="Times New Roman"/>
                <w:sz w:val="16"/>
                <w:szCs w:val="16"/>
                <w:lang w:bidi="x-none"/>
              </w:rPr>
            </w:pPr>
          </w:p>
        </w:tc>
      </w:tr>
      <w:tr w:rsidR="00F428FA" w:rsidRPr="00360FF4" w14:paraId="094DD9A2" w14:textId="77777777" w:rsidTr="00457300">
        <w:trPr>
          <w:trHeight w:val="202"/>
          <w:jc w:val="center"/>
        </w:trPr>
        <w:tc>
          <w:tcPr>
            <w:tcW w:w="7608" w:type="dxa"/>
            <w:tcBorders>
              <w:bottom w:val="single" w:sz="4" w:space="0" w:color="auto"/>
            </w:tcBorders>
          </w:tcPr>
          <w:p w14:paraId="1801E21F" w14:textId="77777777" w:rsidR="00F428FA" w:rsidRPr="007B6E6B" w:rsidRDefault="00F428FA" w:rsidP="00457300">
            <w:pPr>
              <w:tabs>
                <w:tab w:val="left" w:pos="3493"/>
              </w:tabs>
              <w:rPr>
                <w:rFonts w:ascii="Times New Roman" w:hAnsi="Times New Roman"/>
                <w:sz w:val="16"/>
                <w:szCs w:val="16"/>
                <w:lang w:bidi="x-none"/>
              </w:rPr>
            </w:pPr>
            <w:r>
              <w:rPr>
                <w:rFonts w:ascii="Times New Roman" w:hAnsi="Times New Roman"/>
                <w:sz w:val="16"/>
                <w:szCs w:val="16"/>
                <w:lang w:bidi="x-none"/>
              </w:rPr>
              <w:t>Feromax proofs F32-F35 (include diagrams for all F32-F35)</w:t>
            </w:r>
          </w:p>
        </w:tc>
        <w:tc>
          <w:tcPr>
            <w:tcW w:w="1011" w:type="dxa"/>
            <w:tcBorders>
              <w:bottom w:val="single" w:sz="4" w:space="0" w:color="auto"/>
            </w:tcBorders>
          </w:tcPr>
          <w:p w14:paraId="1B4C78A9" w14:textId="77777777" w:rsidR="00F428FA" w:rsidRPr="007B6E6B" w:rsidRDefault="00F428FA" w:rsidP="00457300">
            <w:pPr>
              <w:jc w:val="center"/>
              <w:rPr>
                <w:rFonts w:ascii="Times New Roman" w:hAnsi="Times New Roman"/>
                <w:sz w:val="16"/>
                <w:szCs w:val="16"/>
                <w:lang w:bidi="x-none"/>
              </w:rPr>
            </w:pPr>
          </w:p>
        </w:tc>
        <w:tc>
          <w:tcPr>
            <w:tcW w:w="879" w:type="dxa"/>
            <w:tcBorders>
              <w:bottom w:val="single" w:sz="4" w:space="0" w:color="auto"/>
            </w:tcBorders>
          </w:tcPr>
          <w:p w14:paraId="5FBDA41D" w14:textId="77777777" w:rsidR="00F428FA" w:rsidRPr="007B6E6B" w:rsidRDefault="00F428FA" w:rsidP="00457300">
            <w:pPr>
              <w:jc w:val="center"/>
              <w:rPr>
                <w:rFonts w:ascii="Times New Roman" w:hAnsi="Times New Roman"/>
                <w:sz w:val="16"/>
                <w:szCs w:val="16"/>
                <w:lang w:bidi="x-none"/>
              </w:rPr>
            </w:pPr>
          </w:p>
        </w:tc>
      </w:tr>
      <w:tr w:rsidR="00F428FA" w:rsidRPr="00360FF4" w14:paraId="25AA7C27" w14:textId="77777777" w:rsidTr="00457300">
        <w:trPr>
          <w:trHeight w:val="202"/>
          <w:jc w:val="center"/>
        </w:trPr>
        <w:tc>
          <w:tcPr>
            <w:tcW w:w="9498" w:type="dxa"/>
            <w:gridSpan w:val="3"/>
            <w:tcBorders>
              <w:bottom w:val="single" w:sz="4" w:space="0" w:color="auto"/>
            </w:tcBorders>
            <w:shd w:val="clear" w:color="auto" w:fill="B3B3B3"/>
          </w:tcPr>
          <w:p w14:paraId="0AA2E150" w14:textId="77777777" w:rsidR="00F428FA" w:rsidRPr="007B6E6B" w:rsidRDefault="00F428FA" w:rsidP="00457300">
            <w:pPr>
              <w:rPr>
                <w:rFonts w:ascii="Times New Roman" w:hAnsi="Times New Roman"/>
                <w:b/>
                <w:sz w:val="16"/>
                <w:szCs w:val="16"/>
                <w:lang w:bidi="x-none"/>
              </w:rPr>
            </w:pPr>
            <w:r>
              <w:rPr>
                <w:rFonts w:ascii="Times New Roman" w:hAnsi="Times New Roman"/>
                <w:b/>
                <w:sz w:val="16"/>
                <w:szCs w:val="16"/>
                <w:lang w:bidi="x-none"/>
              </w:rPr>
              <w:t>Chapter 8 has a partner test on similarity</w:t>
            </w:r>
          </w:p>
        </w:tc>
      </w:tr>
      <w:tr w:rsidR="00F428FA" w:rsidRPr="00360FF4" w14:paraId="271C18E8" w14:textId="77777777" w:rsidTr="00457300">
        <w:trPr>
          <w:trHeight w:val="202"/>
          <w:jc w:val="center"/>
        </w:trPr>
        <w:tc>
          <w:tcPr>
            <w:tcW w:w="9498" w:type="dxa"/>
            <w:gridSpan w:val="3"/>
            <w:tcBorders>
              <w:bottom w:val="single" w:sz="4" w:space="0" w:color="auto"/>
            </w:tcBorders>
          </w:tcPr>
          <w:p w14:paraId="18699F97" w14:textId="77777777" w:rsidR="00F428FA" w:rsidRPr="00360FF4" w:rsidRDefault="00F428FA" w:rsidP="00457300">
            <w:pPr>
              <w:jc w:val="center"/>
              <w:rPr>
                <w:rFonts w:ascii="Times New Roman" w:hAnsi="Times New Roman"/>
                <w:sz w:val="16"/>
                <w:szCs w:val="16"/>
                <w:lang w:bidi="x-none"/>
              </w:rPr>
            </w:pPr>
            <w:r>
              <w:rPr>
                <w:rFonts w:ascii="Times New Roman" w:hAnsi="Times New Roman"/>
                <w:b/>
                <w:sz w:val="16"/>
                <w:szCs w:val="16"/>
                <w:lang w:bidi="x-none"/>
              </w:rPr>
              <w:t xml:space="preserve">Special </w:t>
            </w:r>
            <w:r w:rsidRPr="00360FF4">
              <w:rPr>
                <w:rFonts w:ascii="Times New Roman" w:hAnsi="Times New Roman"/>
                <w:b/>
                <w:sz w:val="16"/>
                <w:szCs w:val="16"/>
                <w:lang w:bidi="x-none"/>
              </w:rPr>
              <w:t>Right Triangle Properties</w:t>
            </w:r>
            <w:r>
              <w:rPr>
                <w:rFonts w:ascii="Times New Roman" w:hAnsi="Times New Roman"/>
                <w:b/>
                <w:sz w:val="16"/>
                <w:szCs w:val="16"/>
                <w:lang w:bidi="x-none"/>
              </w:rPr>
              <w:t>; Right Triangle Trig</w:t>
            </w:r>
          </w:p>
        </w:tc>
      </w:tr>
      <w:tr w:rsidR="00F428FA" w:rsidRPr="00360FF4" w14:paraId="73FDF894" w14:textId="77777777" w:rsidTr="00457300">
        <w:trPr>
          <w:trHeight w:val="202"/>
          <w:jc w:val="center"/>
        </w:trPr>
        <w:tc>
          <w:tcPr>
            <w:tcW w:w="7608" w:type="dxa"/>
            <w:tcBorders>
              <w:bottom w:val="single" w:sz="4" w:space="0" w:color="auto"/>
            </w:tcBorders>
          </w:tcPr>
          <w:p w14:paraId="7BF446D5" w14:textId="77777777" w:rsidR="00F428FA" w:rsidRPr="00360FF4" w:rsidRDefault="00F428FA" w:rsidP="00457300">
            <w:pPr>
              <w:tabs>
                <w:tab w:val="left" w:pos="3493"/>
              </w:tabs>
              <w:rPr>
                <w:rFonts w:ascii="Times New Roman" w:hAnsi="Times New Roman"/>
                <w:sz w:val="16"/>
                <w:szCs w:val="16"/>
                <w:lang w:bidi="x-none"/>
              </w:rPr>
            </w:pPr>
            <w:r>
              <w:rPr>
                <w:rFonts w:ascii="Times New Roman" w:hAnsi="Times New Roman"/>
                <w:sz w:val="16"/>
                <w:szCs w:val="16"/>
                <w:lang w:bidi="x-none"/>
              </w:rPr>
              <w:t>Simplify radicals (supplement as needed)</w:t>
            </w:r>
          </w:p>
        </w:tc>
        <w:tc>
          <w:tcPr>
            <w:tcW w:w="1011" w:type="dxa"/>
            <w:tcBorders>
              <w:bottom w:val="single" w:sz="4" w:space="0" w:color="auto"/>
            </w:tcBorders>
          </w:tcPr>
          <w:p w14:paraId="654E4F50"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9.0</w:t>
            </w:r>
          </w:p>
        </w:tc>
        <w:tc>
          <w:tcPr>
            <w:tcW w:w="879" w:type="dxa"/>
            <w:tcBorders>
              <w:bottom w:val="single" w:sz="4" w:space="0" w:color="auto"/>
            </w:tcBorders>
          </w:tcPr>
          <w:p w14:paraId="0845ACAC" w14:textId="77777777" w:rsidR="00F428FA" w:rsidRPr="00360FF4" w:rsidRDefault="00F428FA" w:rsidP="00457300">
            <w:pPr>
              <w:jc w:val="center"/>
              <w:rPr>
                <w:rFonts w:ascii="Times New Roman" w:hAnsi="Times New Roman"/>
                <w:sz w:val="16"/>
                <w:szCs w:val="16"/>
                <w:lang w:bidi="x-none"/>
              </w:rPr>
            </w:pPr>
          </w:p>
        </w:tc>
      </w:tr>
      <w:tr w:rsidR="00F428FA" w:rsidRPr="00360FF4" w14:paraId="20A6D236" w14:textId="77777777" w:rsidTr="00457300">
        <w:trPr>
          <w:trHeight w:val="202"/>
          <w:jc w:val="center"/>
        </w:trPr>
        <w:tc>
          <w:tcPr>
            <w:tcW w:w="7608" w:type="dxa"/>
            <w:tcBorders>
              <w:bottom w:val="single" w:sz="4" w:space="0" w:color="auto"/>
            </w:tcBorders>
          </w:tcPr>
          <w:p w14:paraId="71364B83" w14:textId="77777777" w:rsidR="00F428FA" w:rsidRPr="00360FF4" w:rsidRDefault="00F428FA" w:rsidP="00457300">
            <w:pPr>
              <w:tabs>
                <w:tab w:val="left" w:pos="3493"/>
              </w:tabs>
              <w:rPr>
                <w:rFonts w:ascii="Times New Roman" w:hAnsi="Times New Roman"/>
                <w:sz w:val="16"/>
                <w:szCs w:val="16"/>
                <w:lang w:bidi="x-none"/>
              </w:rPr>
            </w:pPr>
            <w:r w:rsidRPr="00360FF4">
              <w:rPr>
                <w:rFonts w:ascii="Times New Roman" w:hAnsi="Times New Roman"/>
                <w:sz w:val="16"/>
                <w:szCs w:val="16"/>
                <w:lang w:bidi="x-none"/>
              </w:rPr>
              <w:t>Use the Pythagorean theorem and its converse.</w:t>
            </w:r>
          </w:p>
        </w:tc>
        <w:tc>
          <w:tcPr>
            <w:tcW w:w="1011" w:type="dxa"/>
            <w:tcBorders>
              <w:bottom w:val="single" w:sz="4" w:space="0" w:color="auto"/>
            </w:tcBorders>
          </w:tcPr>
          <w:p w14:paraId="4AFBC345"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9.1</w:t>
            </w:r>
          </w:p>
        </w:tc>
        <w:tc>
          <w:tcPr>
            <w:tcW w:w="879" w:type="dxa"/>
            <w:tcBorders>
              <w:bottom w:val="single" w:sz="4" w:space="0" w:color="auto"/>
            </w:tcBorders>
          </w:tcPr>
          <w:p w14:paraId="377F1073" w14:textId="77777777" w:rsidR="00F428FA" w:rsidRPr="00360FF4" w:rsidRDefault="00F428FA" w:rsidP="00457300">
            <w:pPr>
              <w:jc w:val="center"/>
              <w:rPr>
                <w:rFonts w:ascii="Times New Roman" w:hAnsi="Times New Roman"/>
                <w:sz w:val="16"/>
                <w:szCs w:val="16"/>
                <w:lang w:bidi="x-none"/>
              </w:rPr>
            </w:pPr>
          </w:p>
        </w:tc>
      </w:tr>
      <w:tr w:rsidR="00F428FA" w:rsidRPr="00360FF4" w14:paraId="0CFE7220" w14:textId="77777777" w:rsidTr="00457300">
        <w:trPr>
          <w:trHeight w:val="202"/>
          <w:jc w:val="center"/>
        </w:trPr>
        <w:tc>
          <w:tcPr>
            <w:tcW w:w="7608" w:type="dxa"/>
            <w:tcBorders>
              <w:bottom w:val="single" w:sz="4" w:space="0" w:color="auto"/>
            </w:tcBorders>
          </w:tcPr>
          <w:p w14:paraId="3ADB3191"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Use properties of 30-60-90º and 45-45-90º triangles.</w:t>
            </w:r>
          </w:p>
        </w:tc>
        <w:tc>
          <w:tcPr>
            <w:tcW w:w="1011" w:type="dxa"/>
            <w:tcBorders>
              <w:bottom w:val="single" w:sz="4" w:space="0" w:color="auto"/>
            </w:tcBorders>
          </w:tcPr>
          <w:p w14:paraId="06095A40"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9.2</w:t>
            </w:r>
          </w:p>
        </w:tc>
        <w:tc>
          <w:tcPr>
            <w:tcW w:w="879" w:type="dxa"/>
            <w:tcBorders>
              <w:bottom w:val="single" w:sz="4" w:space="0" w:color="auto"/>
            </w:tcBorders>
          </w:tcPr>
          <w:p w14:paraId="2FD8032C" w14:textId="77777777" w:rsidR="00F428FA" w:rsidRPr="00360FF4" w:rsidRDefault="00F428FA" w:rsidP="00457300">
            <w:pPr>
              <w:jc w:val="center"/>
              <w:rPr>
                <w:rFonts w:ascii="Times New Roman" w:hAnsi="Times New Roman"/>
                <w:sz w:val="16"/>
                <w:szCs w:val="16"/>
                <w:lang w:bidi="x-none"/>
              </w:rPr>
            </w:pPr>
          </w:p>
        </w:tc>
      </w:tr>
      <w:tr w:rsidR="00F428FA" w:rsidRPr="00360FF4" w14:paraId="18AFFF28" w14:textId="77777777" w:rsidTr="00457300">
        <w:trPr>
          <w:trHeight w:val="202"/>
          <w:jc w:val="center"/>
        </w:trPr>
        <w:tc>
          <w:tcPr>
            <w:tcW w:w="7608" w:type="dxa"/>
            <w:tcBorders>
              <w:bottom w:val="single" w:sz="4" w:space="0" w:color="auto"/>
            </w:tcBorders>
          </w:tcPr>
          <w:p w14:paraId="186CDF83"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Investigating similar right triangles</w:t>
            </w:r>
          </w:p>
        </w:tc>
        <w:tc>
          <w:tcPr>
            <w:tcW w:w="1011" w:type="dxa"/>
            <w:tcBorders>
              <w:bottom w:val="single" w:sz="4" w:space="0" w:color="auto"/>
            </w:tcBorders>
          </w:tcPr>
          <w:p w14:paraId="23C76CAC"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9.3</w:t>
            </w:r>
          </w:p>
        </w:tc>
        <w:tc>
          <w:tcPr>
            <w:tcW w:w="879" w:type="dxa"/>
            <w:tcBorders>
              <w:bottom w:val="single" w:sz="4" w:space="0" w:color="auto"/>
            </w:tcBorders>
          </w:tcPr>
          <w:p w14:paraId="34A0D249" w14:textId="77777777" w:rsidR="00F428FA" w:rsidRPr="00360FF4" w:rsidRDefault="00F428FA" w:rsidP="00457300">
            <w:pPr>
              <w:jc w:val="center"/>
              <w:rPr>
                <w:rFonts w:ascii="Times New Roman" w:hAnsi="Times New Roman"/>
                <w:sz w:val="16"/>
                <w:szCs w:val="16"/>
                <w:lang w:bidi="x-none"/>
              </w:rPr>
            </w:pPr>
          </w:p>
        </w:tc>
      </w:tr>
      <w:tr w:rsidR="00F428FA" w:rsidRPr="00360FF4" w14:paraId="25F7DC62" w14:textId="77777777" w:rsidTr="00457300">
        <w:trPr>
          <w:trHeight w:val="202"/>
          <w:jc w:val="center"/>
        </w:trPr>
        <w:tc>
          <w:tcPr>
            <w:tcW w:w="7608" w:type="dxa"/>
            <w:tcBorders>
              <w:bottom w:val="single" w:sz="4" w:space="0" w:color="auto"/>
            </w:tcBorders>
          </w:tcPr>
          <w:p w14:paraId="32DC63B2"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and use trig ratios in right triangles.</w:t>
            </w:r>
            <w:r>
              <w:rPr>
                <w:rFonts w:ascii="Times New Roman" w:hAnsi="Times New Roman"/>
                <w:sz w:val="16"/>
                <w:szCs w:val="16"/>
                <w:lang w:bidi="x-none"/>
              </w:rPr>
              <w:t xml:space="preserve"> (Sin-Cos-Tan)</w:t>
            </w:r>
          </w:p>
        </w:tc>
        <w:tc>
          <w:tcPr>
            <w:tcW w:w="1011" w:type="dxa"/>
            <w:tcBorders>
              <w:bottom w:val="single" w:sz="4" w:space="0" w:color="auto"/>
            </w:tcBorders>
          </w:tcPr>
          <w:p w14:paraId="4BE9660D"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9.4 &amp; 9.5</w:t>
            </w:r>
          </w:p>
        </w:tc>
        <w:tc>
          <w:tcPr>
            <w:tcW w:w="879" w:type="dxa"/>
            <w:tcBorders>
              <w:bottom w:val="single" w:sz="4" w:space="0" w:color="auto"/>
            </w:tcBorders>
          </w:tcPr>
          <w:p w14:paraId="53FCD803" w14:textId="77777777" w:rsidR="00F428FA" w:rsidRPr="00360FF4" w:rsidRDefault="00F428FA" w:rsidP="00457300">
            <w:pPr>
              <w:jc w:val="center"/>
              <w:rPr>
                <w:rFonts w:ascii="Times New Roman" w:hAnsi="Times New Roman"/>
                <w:sz w:val="16"/>
                <w:szCs w:val="16"/>
                <w:lang w:bidi="x-none"/>
              </w:rPr>
            </w:pPr>
          </w:p>
        </w:tc>
      </w:tr>
      <w:tr w:rsidR="00F428FA" w:rsidRPr="00360FF4" w14:paraId="4F3F2993" w14:textId="77777777" w:rsidTr="00457300">
        <w:trPr>
          <w:trHeight w:val="202"/>
          <w:jc w:val="center"/>
        </w:trPr>
        <w:tc>
          <w:tcPr>
            <w:tcW w:w="7608" w:type="dxa"/>
            <w:tcBorders>
              <w:bottom w:val="single" w:sz="4" w:space="0" w:color="auto"/>
            </w:tcBorders>
          </w:tcPr>
          <w:p w14:paraId="30CE67A8"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Solve problems using </w:t>
            </w:r>
            <w:r>
              <w:rPr>
                <w:rFonts w:ascii="Times New Roman" w:hAnsi="Times New Roman"/>
                <w:sz w:val="16"/>
                <w:szCs w:val="16"/>
                <w:lang w:bidi="x-none"/>
              </w:rPr>
              <w:t xml:space="preserve">trig (including </w:t>
            </w:r>
            <w:r w:rsidRPr="00360FF4">
              <w:rPr>
                <w:rFonts w:ascii="Times New Roman" w:hAnsi="Times New Roman"/>
                <w:sz w:val="16"/>
                <w:szCs w:val="16"/>
                <w:lang w:bidi="x-none"/>
              </w:rPr>
              <w:t>angles of elevation and depression</w:t>
            </w:r>
            <w:r>
              <w:rPr>
                <w:rFonts w:ascii="Times New Roman" w:hAnsi="Times New Roman"/>
                <w:sz w:val="16"/>
                <w:szCs w:val="16"/>
                <w:lang w:bidi="x-none"/>
              </w:rPr>
              <w:t>)</w:t>
            </w:r>
          </w:p>
        </w:tc>
        <w:tc>
          <w:tcPr>
            <w:tcW w:w="1011" w:type="dxa"/>
            <w:tcBorders>
              <w:bottom w:val="single" w:sz="4" w:space="0" w:color="auto"/>
            </w:tcBorders>
          </w:tcPr>
          <w:p w14:paraId="796B5984"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9.4 &amp; 9.5</w:t>
            </w:r>
          </w:p>
        </w:tc>
        <w:tc>
          <w:tcPr>
            <w:tcW w:w="879" w:type="dxa"/>
            <w:tcBorders>
              <w:bottom w:val="single" w:sz="4" w:space="0" w:color="auto"/>
            </w:tcBorders>
          </w:tcPr>
          <w:p w14:paraId="265613B7" w14:textId="77777777" w:rsidR="00F428FA" w:rsidRPr="00360FF4" w:rsidRDefault="00F428FA" w:rsidP="00457300">
            <w:pPr>
              <w:jc w:val="center"/>
              <w:rPr>
                <w:rFonts w:ascii="Times New Roman" w:hAnsi="Times New Roman"/>
                <w:sz w:val="16"/>
                <w:szCs w:val="16"/>
                <w:lang w:bidi="x-none"/>
              </w:rPr>
            </w:pPr>
          </w:p>
        </w:tc>
      </w:tr>
      <w:tr w:rsidR="00F428FA" w:rsidRPr="00360FF4" w14:paraId="75FA3C31" w14:textId="77777777" w:rsidTr="00457300">
        <w:trPr>
          <w:trHeight w:val="202"/>
          <w:jc w:val="center"/>
        </w:trPr>
        <w:tc>
          <w:tcPr>
            <w:tcW w:w="7608" w:type="dxa"/>
            <w:tcBorders>
              <w:bottom w:val="single" w:sz="4" w:space="0" w:color="auto"/>
            </w:tcBorders>
          </w:tcPr>
          <w:p w14:paraId="452ABAED"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Completely “solve” a right triangle</w:t>
            </w:r>
          </w:p>
        </w:tc>
        <w:tc>
          <w:tcPr>
            <w:tcW w:w="1011" w:type="dxa"/>
            <w:tcBorders>
              <w:bottom w:val="single" w:sz="4" w:space="0" w:color="auto"/>
            </w:tcBorders>
          </w:tcPr>
          <w:p w14:paraId="1351FDBA"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9.6</w:t>
            </w:r>
          </w:p>
        </w:tc>
        <w:tc>
          <w:tcPr>
            <w:tcW w:w="879" w:type="dxa"/>
            <w:tcBorders>
              <w:bottom w:val="single" w:sz="4" w:space="0" w:color="auto"/>
            </w:tcBorders>
          </w:tcPr>
          <w:p w14:paraId="4B7F8410" w14:textId="77777777" w:rsidR="00F428FA" w:rsidRPr="00360FF4" w:rsidRDefault="00F428FA" w:rsidP="00457300">
            <w:pPr>
              <w:jc w:val="center"/>
              <w:rPr>
                <w:rFonts w:ascii="Times New Roman" w:hAnsi="Times New Roman"/>
                <w:sz w:val="16"/>
                <w:szCs w:val="16"/>
                <w:lang w:bidi="x-none"/>
              </w:rPr>
            </w:pPr>
          </w:p>
        </w:tc>
      </w:tr>
      <w:tr w:rsidR="00F428FA" w:rsidRPr="00360FF4" w14:paraId="175D8D89" w14:textId="77777777" w:rsidTr="00457300">
        <w:trPr>
          <w:trHeight w:val="202"/>
          <w:jc w:val="center"/>
        </w:trPr>
        <w:tc>
          <w:tcPr>
            <w:tcW w:w="9498" w:type="dxa"/>
            <w:gridSpan w:val="3"/>
            <w:tcBorders>
              <w:top w:val="single" w:sz="4" w:space="0" w:color="auto"/>
              <w:left w:val="single" w:sz="4" w:space="0" w:color="auto"/>
              <w:bottom w:val="single" w:sz="4" w:space="0" w:color="auto"/>
              <w:right w:val="single" w:sz="4" w:space="0" w:color="auto"/>
            </w:tcBorders>
            <w:shd w:val="clear" w:color="auto" w:fill="B3B3B3"/>
          </w:tcPr>
          <w:p w14:paraId="1BE41099" w14:textId="77777777" w:rsidR="00F428FA" w:rsidRPr="00360FF4" w:rsidRDefault="00F428FA" w:rsidP="00457300">
            <w:pPr>
              <w:rPr>
                <w:rFonts w:ascii="Times New Roman" w:hAnsi="Times New Roman"/>
                <w:b/>
                <w:color w:val="BFBFBF"/>
                <w:sz w:val="16"/>
                <w:szCs w:val="16"/>
                <w:lang w:bidi="x-none"/>
              </w:rPr>
            </w:pPr>
            <w:r>
              <w:rPr>
                <w:rFonts w:ascii="Times New Roman" w:hAnsi="Times New Roman"/>
                <w:b/>
                <w:sz w:val="16"/>
                <w:szCs w:val="16"/>
                <w:lang w:bidi="x-none"/>
              </w:rPr>
              <w:t>Chapter 9</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w:t>
            </w:r>
            <w:r>
              <w:rPr>
                <w:rFonts w:ascii="Times New Roman" w:hAnsi="Times New Roman"/>
                <w:b/>
                <w:sz w:val="16"/>
                <w:szCs w:val="16"/>
                <w:lang w:bidi="x-none"/>
              </w:rPr>
              <w:t xml:space="preserve"> (Spent 16-18 school days on trig! Heavy hitter for Geom!)</w:t>
            </w:r>
          </w:p>
        </w:tc>
      </w:tr>
      <w:tr w:rsidR="00F428FA" w:rsidRPr="00360FF4" w14:paraId="0060931B" w14:textId="77777777" w:rsidTr="00457300">
        <w:trPr>
          <w:trHeight w:val="202"/>
          <w:jc w:val="center"/>
        </w:trPr>
        <w:tc>
          <w:tcPr>
            <w:tcW w:w="9498" w:type="dxa"/>
            <w:gridSpan w:val="3"/>
            <w:tcBorders>
              <w:top w:val="single" w:sz="4" w:space="0" w:color="auto"/>
            </w:tcBorders>
          </w:tcPr>
          <w:p w14:paraId="7B0B6CF9" w14:textId="77777777" w:rsidR="00F428FA" w:rsidRPr="00360FF4" w:rsidRDefault="00F428FA" w:rsidP="00457300">
            <w:pPr>
              <w:jc w:val="center"/>
              <w:rPr>
                <w:rFonts w:ascii="Times New Roman" w:hAnsi="Times New Roman"/>
                <w:b/>
                <w:sz w:val="16"/>
                <w:szCs w:val="16"/>
                <w:lang w:bidi="x-none"/>
              </w:rPr>
            </w:pPr>
            <w:r>
              <w:rPr>
                <w:rFonts w:ascii="Times New Roman" w:hAnsi="Times New Roman"/>
                <w:b/>
                <w:sz w:val="16"/>
                <w:szCs w:val="16"/>
                <w:lang w:bidi="x-none"/>
              </w:rPr>
              <w:t xml:space="preserve">Properties of </w:t>
            </w:r>
            <w:r w:rsidRPr="00360FF4">
              <w:rPr>
                <w:rFonts w:ascii="Times New Roman" w:hAnsi="Times New Roman"/>
                <w:b/>
                <w:sz w:val="16"/>
                <w:szCs w:val="16"/>
                <w:lang w:bidi="x-none"/>
              </w:rPr>
              <w:t>Parallelogram</w:t>
            </w:r>
            <w:r>
              <w:rPr>
                <w:rFonts w:ascii="Times New Roman" w:hAnsi="Times New Roman"/>
                <w:b/>
                <w:sz w:val="16"/>
                <w:szCs w:val="16"/>
                <w:lang w:bidi="x-none"/>
              </w:rPr>
              <w:t xml:space="preserve">s as well as </w:t>
            </w:r>
            <w:r w:rsidRPr="00360FF4">
              <w:rPr>
                <w:rFonts w:ascii="Times New Roman" w:hAnsi="Times New Roman"/>
                <w:b/>
                <w:sz w:val="16"/>
                <w:szCs w:val="16"/>
                <w:lang w:bidi="x-none"/>
              </w:rPr>
              <w:t>Rectangles, Rhombi, Squares, and Trapezoids</w:t>
            </w:r>
          </w:p>
        </w:tc>
      </w:tr>
      <w:tr w:rsidR="00F428FA" w:rsidRPr="00360FF4" w14:paraId="48DAFCD4" w14:textId="77777777" w:rsidTr="00457300">
        <w:trPr>
          <w:trHeight w:val="202"/>
          <w:jc w:val="center"/>
        </w:trPr>
        <w:tc>
          <w:tcPr>
            <w:tcW w:w="7608" w:type="dxa"/>
          </w:tcPr>
          <w:p w14:paraId="13F83606"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Quadrilateral naming and classification</w:t>
            </w:r>
          </w:p>
        </w:tc>
        <w:tc>
          <w:tcPr>
            <w:tcW w:w="1011" w:type="dxa"/>
          </w:tcPr>
          <w:p w14:paraId="343D3509"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7.0</w:t>
            </w:r>
          </w:p>
        </w:tc>
        <w:tc>
          <w:tcPr>
            <w:tcW w:w="879" w:type="dxa"/>
          </w:tcPr>
          <w:p w14:paraId="2B286C99" w14:textId="77777777" w:rsidR="00F428FA" w:rsidRPr="00360FF4" w:rsidRDefault="00F428FA" w:rsidP="00457300">
            <w:pPr>
              <w:jc w:val="center"/>
              <w:rPr>
                <w:rFonts w:ascii="Times New Roman" w:hAnsi="Times New Roman"/>
                <w:sz w:val="16"/>
                <w:szCs w:val="16"/>
                <w:lang w:bidi="x-none"/>
              </w:rPr>
            </w:pPr>
          </w:p>
        </w:tc>
      </w:tr>
      <w:tr w:rsidR="00F428FA" w:rsidRPr="00360FF4" w14:paraId="35B88566" w14:textId="77777777" w:rsidTr="00457300">
        <w:trPr>
          <w:trHeight w:val="202"/>
          <w:jc w:val="center"/>
        </w:trPr>
        <w:tc>
          <w:tcPr>
            <w:tcW w:w="7608" w:type="dxa"/>
          </w:tcPr>
          <w:p w14:paraId="1422234A"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Recognize and apply properties of sides, angles, and diagonals of parallelograms</w:t>
            </w:r>
          </w:p>
        </w:tc>
        <w:tc>
          <w:tcPr>
            <w:tcW w:w="1011" w:type="dxa"/>
          </w:tcPr>
          <w:p w14:paraId="7CB0924A"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7.2</w:t>
            </w:r>
          </w:p>
        </w:tc>
        <w:tc>
          <w:tcPr>
            <w:tcW w:w="879" w:type="dxa"/>
          </w:tcPr>
          <w:p w14:paraId="1CE91ADE" w14:textId="77777777" w:rsidR="00F428FA" w:rsidRPr="00360FF4" w:rsidRDefault="00F428FA" w:rsidP="00457300">
            <w:pPr>
              <w:jc w:val="center"/>
              <w:rPr>
                <w:rFonts w:ascii="Times New Roman" w:hAnsi="Times New Roman"/>
                <w:sz w:val="16"/>
                <w:szCs w:val="16"/>
                <w:lang w:bidi="x-none"/>
              </w:rPr>
            </w:pPr>
          </w:p>
        </w:tc>
      </w:tr>
      <w:tr w:rsidR="00F428FA" w:rsidRPr="00360FF4" w14:paraId="6F482423" w14:textId="77777777" w:rsidTr="00457300">
        <w:trPr>
          <w:trHeight w:val="202"/>
          <w:jc w:val="center"/>
        </w:trPr>
        <w:tc>
          <w:tcPr>
            <w:tcW w:w="7608" w:type="dxa"/>
          </w:tcPr>
          <w:p w14:paraId="02E2703A"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Ways to prove a quadrilateral is a parallelogram</w:t>
            </w:r>
          </w:p>
        </w:tc>
        <w:tc>
          <w:tcPr>
            <w:tcW w:w="1011" w:type="dxa"/>
          </w:tcPr>
          <w:p w14:paraId="43F81033"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7.3</w:t>
            </w:r>
          </w:p>
        </w:tc>
        <w:tc>
          <w:tcPr>
            <w:tcW w:w="879" w:type="dxa"/>
          </w:tcPr>
          <w:p w14:paraId="1E925809" w14:textId="77777777" w:rsidR="00F428FA" w:rsidRPr="00360FF4" w:rsidRDefault="00F428FA" w:rsidP="00457300">
            <w:pPr>
              <w:jc w:val="center"/>
              <w:rPr>
                <w:rFonts w:ascii="Times New Roman" w:hAnsi="Times New Roman"/>
                <w:sz w:val="16"/>
                <w:szCs w:val="16"/>
                <w:lang w:bidi="x-none"/>
              </w:rPr>
            </w:pPr>
          </w:p>
        </w:tc>
      </w:tr>
      <w:tr w:rsidR="00F428FA" w:rsidRPr="00360FF4" w14:paraId="1AEFF122" w14:textId="77777777" w:rsidTr="00457300">
        <w:trPr>
          <w:trHeight w:val="173"/>
          <w:jc w:val="center"/>
        </w:trPr>
        <w:tc>
          <w:tcPr>
            <w:tcW w:w="7608" w:type="dxa"/>
            <w:tcBorders>
              <w:bottom w:val="single" w:sz="4" w:space="0" w:color="auto"/>
            </w:tcBorders>
          </w:tcPr>
          <w:p w14:paraId="3D9F4EDF" w14:textId="77777777" w:rsidR="00F428FA" w:rsidRPr="00AB0390" w:rsidRDefault="00F428FA" w:rsidP="00457300">
            <w:pPr>
              <w:rPr>
                <w:rFonts w:ascii="Times New Roman" w:hAnsi="Times New Roman"/>
                <w:sz w:val="16"/>
                <w:szCs w:val="16"/>
                <w:lang w:bidi="x-none"/>
              </w:rPr>
            </w:pPr>
            <w:r w:rsidRPr="00AB0390">
              <w:rPr>
                <w:rFonts w:ascii="Times New Roman" w:hAnsi="Times New Roman"/>
                <w:sz w:val="16"/>
                <w:szCs w:val="16"/>
                <w:lang w:bidi="x-none"/>
              </w:rPr>
              <w:t>(Not essential if time is limited…give brief overview if needed) Recognize and apply the properties of rectangles, squares, and rhombi as well as trapezoids and kites</w:t>
            </w:r>
          </w:p>
        </w:tc>
        <w:tc>
          <w:tcPr>
            <w:tcW w:w="1011" w:type="dxa"/>
            <w:tcBorders>
              <w:bottom w:val="single" w:sz="4" w:space="0" w:color="auto"/>
            </w:tcBorders>
          </w:tcPr>
          <w:p w14:paraId="23A19A1A"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7.4 &amp; 7.5</w:t>
            </w:r>
          </w:p>
        </w:tc>
        <w:tc>
          <w:tcPr>
            <w:tcW w:w="879" w:type="dxa"/>
            <w:tcBorders>
              <w:bottom w:val="single" w:sz="4" w:space="0" w:color="auto"/>
            </w:tcBorders>
          </w:tcPr>
          <w:p w14:paraId="09A1B02A" w14:textId="77777777" w:rsidR="00F428FA" w:rsidRPr="00360FF4" w:rsidRDefault="00F428FA" w:rsidP="00457300">
            <w:pPr>
              <w:jc w:val="center"/>
              <w:rPr>
                <w:rFonts w:ascii="Times New Roman" w:hAnsi="Times New Roman"/>
                <w:sz w:val="16"/>
                <w:szCs w:val="16"/>
                <w:lang w:bidi="x-none"/>
              </w:rPr>
            </w:pPr>
          </w:p>
        </w:tc>
      </w:tr>
      <w:tr w:rsidR="00F428FA" w:rsidRPr="00360FF4" w14:paraId="50DEDCFE" w14:textId="77777777" w:rsidTr="00457300">
        <w:trPr>
          <w:trHeight w:val="173"/>
          <w:jc w:val="center"/>
        </w:trPr>
        <w:tc>
          <w:tcPr>
            <w:tcW w:w="7608" w:type="dxa"/>
            <w:tcBorders>
              <w:bottom w:val="single" w:sz="4" w:space="0" w:color="auto"/>
            </w:tcBorders>
          </w:tcPr>
          <w:p w14:paraId="02026FD6"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Feromax proofs F31; F16-F23; F38 (include diagrams for F20, F22-F23, F38)</w:t>
            </w:r>
          </w:p>
        </w:tc>
        <w:tc>
          <w:tcPr>
            <w:tcW w:w="1011" w:type="dxa"/>
            <w:tcBorders>
              <w:bottom w:val="single" w:sz="4" w:space="0" w:color="auto"/>
            </w:tcBorders>
          </w:tcPr>
          <w:p w14:paraId="328906FC" w14:textId="77777777" w:rsidR="00F428FA" w:rsidRPr="00A565A5" w:rsidRDefault="00F428FA" w:rsidP="00457300">
            <w:pPr>
              <w:jc w:val="center"/>
              <w:rPr>
                <w:rFonts w:ascii="Times New Roman" w:hAnsi="Times New Roman"/>
                <w:sz w:val="16"/>
                <w:szCs w:val="16"/>
                <w:lang w:bidi="x-none"/>
              </w:rPr>
            </w:pPr>
          </w:p>
        </w:tc>
        <w:tc>
          <w:tcPr>
            <w:tcW w:w="879" w:type="dxa"/>
            <w:tcBorders>
              <w:bottom w:val="single" w:sz="4" w:space="0" w:color="auto"/>
            </w:tcBorders>
          </w:tcPr>
          <w:p w14:paraId="4DDDCBC3" w14:textId="77777777" w:rsidR="00F428FA" w:rsidRPr="00360FF4" w:rsidRDefault="00F428FA" w:rsidP="00457300">
            <w:pPr>
              <w:jc w:val="center"/>
              <w:rPr>
                <w:rFonts w:ascii="Times New Roman" w:hAnsi="Times New Roman"/>
                <w:sz w:val="16"/>
                <w:szCs w:val="16"/>
                <w:lang w:bidi="x-none"/>
              </w:rPr>
            </w:pPr>
          </w:p>
        </w:tc>
      </w:tr>
      <w:tr w:rsidR="00F428FA" w:rsidRPr="00360FF4" w14:paraId="37EF19FB" w14:textId="77777777" w:rsidTr="00457300">
        <w:trPr>
          <w:trHeight w:val="173"/>
          <w:jc w:val="center"/>
        </w:trPr>
        <w:tc>
          <w:tcPr>
            <w:tcW w:w="9498" w:type="dxa"/>
            <w:gridSpan w:val="3"/>
            <w:tcBorders>
              <w:bottom w:val="single" w:sz="4" w:space="0" w:color="auto"/>
            </w:tcBorders>
            <w:shd w:val="clear" w:color="auto" w:fill="B3B3B3"/>
          </w:tcPr>
          <w:p w14:paraId="10D0DE5C" w14:textId="77777777" w:rsidR="00F428FA" w:rsidRPr="00360FF4" w:rsidRDefault="00F428FA" w:rsidP="00457300">
            <w:pPr>
              <w:rPr>
                <w:rFonts w:ascii="Times New Roman" w:hAnsi="Times New Roman"/>
                <w:b/>
                <w:sz w:val="16"/>
                <w:szCs w:val="16"/>
                <w:lang w:bidi="x-none"/>
              </w:rPr>
            </w:pPr>
            <w:r>
              <w:rPr>
                <w:rFonts w:ascii="Times New Roman" w:hAnsi="Times New Roman"/>
                <w:b/>
                <w:sz w:val="16"/>
                <w:szCs w:val="16"/>
                <w:lang w:bidi="x-none"/>
              </w:rPr>
              <w:t>Chapter 7</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w:t>
            </w:r>
            <w:r w:rsidRPr="00360FF4">
              <w:rPr>
                <w:rFonts w:ascii="Times New Roman" w:hAnsi="Times New Roman"/>
                <w:b/>
                <w:sz w:val="16"/>
                <w:szCs w:val="16"/>
                <w:lang w:bidi="x-none"/>
              </w:rPr>
              <w:t>.</w:t>
            </w:r>
          </w:p>
        </w:tc>
      </w:tr>
      <w:tr w:rsidR="00F428FA" w:rsidRPr="00360FF4" w14:paraId="12398879" w14:textId="77777777" w:rsidTr="00457300">
        <w:trPr>
          <w:trHeight w:val="173"/>
          <w:jc w:val="center"/>
        </w:trPr>
        <w:tc>
          <w:tcPr>
            <w:tcW w:w="9498" w:type="dxa"/>
            <w:gridSpan w:val="3"/>
            <w:tcBorders>
              <w:top w:val="single" w:sz="4" w:space="0" w:color="auto"/>
              <w:bottom w:val="nil"/>
            </w:tcBorders>
          </w:tcPr>
          <w:p w14:paraId="6AC4929D"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Using Perimeter and Area Formulas of Geometric Figures</w:t>
            </w:r>
            <w:r>
              <w:rPr>
                <w:rFonts w:ascii="Times New Roman" w:hAnsi="Times New Roman"/>
                <w:b/>
                <w:sz w:val="16"/>
                <w:szCs w:val="16"/>
                <w:lang w:bidi="x-none"/>
              </w:rPr>
              <w:t xml:space="preserve"> and find Surface Area</w:t>
            </w:r>
          </w:p>
        </w:tc>
      </w:tr>
      <w:tr w:rsidR="00F428FA" w:rsidRPr="00360FF4" w14:paraId="2160FE54" w14:textId="77777777" w:rsidTr="00457300">
        <w:trPr>
          <w:trHeight w:val="173"/>
          <w:jc w:val="center"/>
        </w:trPr>
        <w:tc>
          <w:tcPr>
            <w:tcW w:w="7608" w:type="dxa"/>
            <w:tcBorders>
              <w:bottom w:val="single" w:sz="4" w:space="0" w:color="auto"/>
            </w:tcBorders>
          </w:tcPr>
          <w:p w14:paraId="443551F7"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Identify and name polygons. Interior and exterior angle theorems</w:t>
            </w:r>
          </w:p>
        </w:tc>
        <w:tc>
          <w:tcPr>
            <w:tcW w:w="1011" w:type="dxa"/>
            <w:tcBorders>
              <w:bottom w:val="single" w:sz="4" w:space="0" w:color="auto"/>
            </w:tcBorders>
          </w:tcPr>
          <w:p w14:paraId="4C96398F"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7.1</w:t>
            </w:r>
          </w:p>
        </w:tc>
        <w:tc>
          <w:tcPr>
            <w:tcW w:w="879" w:type="dxa"/>
            <w:shd w:val="clear" w:color="auto" w:fill="auto"/>
          </w:tcPr>
          <w:p w14:paraId="3A2B1212" w14:textId="77777777" w:rsidR="00F428FA" w:rsidRPr="00360FF4" w:rsidRDefault="00F428FA" w:rsidP="00457300">
            <w:pPr>
              <w:jc w:val="center"/>
              <w:rPr>
                <w:rFonts w:ascii="Times New Roman" w:hAnsi="Times New Roman"/>
                <w:sz w:val="16"/>
                <w:szCs w:val="16"/>
                <w:lang w:bidi="x-none"/>
              </w:rPr>
            </w:pPr>
          </w:p>
        </w:tc>
      </w:tr>
      <w:tr w:rsidR="00F428FA" w:rsidRPr="00360FF4" w14:paraId="358A8D71" w14:textId="77777777" w:rsidTr="00457300">
        <w:trPr>
          <w:trHeight w:val="173"/>
          <w:jc w:val="center"/>
        </w:trPr>
        <w:tc>
          <w:tcPr>
            <w:tcW w:w="7608" w:type="dxa"/>
            <w:tcBorders>
              <w:bottom w:val="single" w:sz="4" w:space="0" w:color="auto"/>
            </w:tcBorders>
          </w:tcPr>
          <w:p w14:paraId="2109A26D"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Review</w:t>
            </w:r>
            <w:r w:rsidRPr="00360FF4">
              <w:rPr>
                <w:rFonts w:ascii="Times New Roman" w:hAnsi="Times New Roman"/>
                <w:sz w:val="16"/>
                <w:szCs w:val="16"/>
                <w:lang w:bidi="x-none"/>
              </w:rPr>
              <w:t xml:space="preserve"> </w:t>
            </w:r>
            <w:r>
              <w:rPr>
                <w:rFonts w:ascii="Times New Roman" w:hAnsi="Times New Roman"/>
                <w:sz w:val="16"/>
                <w:szCs w:val="16"/>
                <w:lang w:bidi="x-none"/>
              </w:rPr>
              <w:t xml:space="preserve">finding area </w:t>
            </w:r>
            <w:r w:rsidRPr="00360FF4">
              <w:rPr>
                <w:rFonts w:ascii="Times New Roman" w:hAnsi="Times New Roman"/>
                <w:sz w:val="16"/>
                <w:szCs w:val="16"/>
                <w:lang w:bidi="x-none"/>
              </w:rPr>
              <w:t xml:space="preserve">perimeter and area of </w:t>
            </w:r>
            <w:r>
              <w:rPr>
                <w:rFonts w:ascii="Times New Roman" w:hAnsi="Times New Roman"/>
                <w:sz w:val="16"/>
                <w:szCs w:val="16"/>
                <w:lang w:bidi="x-none"/>
              </w:rPr>
              <w:t>triangles, parallelograms, and trapezoids (supp. materials; include trig)</w:t>
            </w:r>
          </w:p>
        </w:tc>
        <w:tc>
          <w:tcPr>
            <w:tcW w:w="1011" w:type="dxa"/>
            <w:tcBorders>
              <w:bottom w:val="single" w:sz="4" w:space="0" w:color="auto"/>
            </w:tcBorders>
          </w:tcPr>
          <w:p w14:paraId="09A8F522" w14:textId="77777777" w:rsidR="00F428FA" w:rsidRPr="00A565A5" w:rsidRDefault="00F428FA" w:rsidP="00457300">
            <w:pPr>
              <w:jc w:val="center"/>
              <w:rPr>
                <w:rFonts w:ascii="Times New Roman" w:hAnsi="Times New Roman"/>
                <w:sz w:val="16"/>
                <w:szCs w:val="16"/>
                <w:lang w:bidi="x-none"/>
              </w:rPr>
            </w:pPr>
          </w:p>
        </w:tc>
        <w:tc>
          <w:tcPr>
            <w:tcW w:w="879" w:type="dxa"/>
            <w:shd w:val="clear" w:color="auto" w:fill="auto"/>
          </w:tcPr>
          <w:p w14:paraId="31D0E268" w14:textId="77777777" w:rsidR="00F428FA" w:rsidRPr="00360FF4" w:rsidRDefault="00F428FA" w:rsidP="00457300">
            <w:pPr>
              <w:jc w:val="center"/>
              <w:rPr>
                <w:rFonts w:ascii="Times New Roman" w:hAnsi="Times New Roman"/>
                <w:sz w:val="16"/>
                <w:szCs w:val="16"/>
                <w:lang w:bidi="x-none"/>
              </w:rPr>
            </w:pPr>
          </w:p>
        </w:tc>
      </w:tr>
      <w:tr w:rsidR="00F428FA" w:rsidRPr="00360FF4" w14:paraId="51388A53" w14:textId="77777777" w:rsidTr="00457300">
        <w:trPr>
          <w:trHeight w:val="173"/>
          <w:jc w:val="center"/>
        </w:trPr>
        <w:tc>
          <w:tcPr>
            <w:tcW w:w="7608" w:type="dxa"/>
            <w:tcBorders>
              <w:top w:val="nil"/>
            </w:tcBorders>
          </w:tcPr>
          <w:p w14:paraId="1F6103D7"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Review finding</w:t>
            </w:r>
            <w:r w:rsidRPr="00360FF4">
              <w:rPr>
                <w:rFonts w:ascii="Times New Roman" w:hAnsi="Times New Roman"/>
                <w:sz w:val="16"/>
                <w:szCs w:val="16"/>
                <w:lang w:bidi="x-none"/>
              </w:rPr>
              <w:t xml:space="preserve"> areas o</w:t>
            </w:r>
            <w:r>
              <w:rPr>
                <w:rFonts w:ascii="Times New Roman" w:hAnsi="Times New Roman"/>
                <w:sz w:val="16"/>
                <w:szCs w:val="16"/>
                <w:lang w:bidi="x-none"/>
              </w:rPr>
              <w:t>f rhombi and kites</w:t>
            </w:r>
          </w:p>
        </w:tc>
        <w:tc>
          <w:tcPr>
            <w:tcW w:w="1011" w:type="dxa"/>
            <w:tcBorders>
              <w:top w:val="nil"/>
            </w:tcBorders>
          </w:tcPr>
          <w:p w14:paraId="67DD1623"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11.3</w:t>
            </w:r>
          </w:p>
        </w:tc>
        <w:tc>
          <w:tcPr>
            <w:tcW w:w="879" w:type="dxa"/>
            <w:shd w:val="clear" w:color="auto" w:fill="auto"/>
          </w:tcPr>
          <w:p w14:paraId="27A71E0C" w14:textId="77777777" w:rsidR="00F428FA" w:rsidRPr="00360FF4" w:rsidRDefault="00F428FA" w:rsidP="00457300">
            <w:pPr>
              <w:jc w:val="center"/>
              <w:rPr>
                <w:rFonts w:ascii="Times New Roman" w:hAnsi="Times New Roman"/>
                <w:sz w:val="16"/>
                <w:szCs w:val="16"/>
                <w:lang w:bidi="x-none"/>
              </w:rPr>
            </w:pPr>
          </w:p>
        </w:tc>
      </w:tr>
      <w:tr w:rsidR="00F428FA" w:rsidRPr="00360FF4" w14:paraId="72124C9C" w14:textId="77777777" w:rsidTr="00457300">
        <w:trPr>
          <w:trHeight w:val="173"/>
          <w:jc w:val="center"/>
        </w:trPr>
        <w:tc>
          <w:tcPr>
            <w:tcW w:w="7608" w:type="dxa"/>
            <w:tcBorders>
              <w:top w:val="nil"/>
            </w:tcBorders>
          </w:tcPr>
          <w:p w14:paraId="011F7570"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Find a</w:t>
            </w:r>
            <w:r w:rsidRPr="00360FF4">
              <w:rPr>
                <w:rFonts w:ascii="Times New Roman" w:hAnsi="Times New Roman"/>
                <w:sz w:val="16"/>
                <w:szCs w:val="16"/>
                <w:lang w:bidi="x-none"/>
              </w:rPr>
              <w:t xml:space="preserve">reas of regular polygons </w:t>
            </w:r>
            <w:r>
              <w:rPr>
                <w:rFonts w:ascii="Times New Roman" w:hAnsi="Times New Roman"/>
                <w:sz w:val="16"/>
                <w:szCs w:val="16"/>
                <w:lang w:bidi="x-none"/>
              </w:rPr>
              <w:t>(use trig)</w:t>
            </w:r>
          </w:p>
        </w:tc>
        <w:tc>
          <w:tcPr>
            <w:tcW w:w="1011" w:type="dxa"/>
            <w:tcBorders>
              <w:top w:val="nil"/>
            </w:tcBorders>
          </w:tcPr>
          <w:p w14:paraId="2EE8F0A7"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11.3</w:t>
            </w:r>
          </w:p>
        </w:tc>
        <w:tc>
          <w:tcPr>
            <w:tcW w:w="879" w:type="dxa"/>
          </w:tcPr>
          <w:p w14:paraId="3964FB87" w14:textId="77777777" w:rsidR="00F428FA" w:rsidRPr="00360FF4" w:rsidRDefault="00F428FA" w:rsidP="00457300">
            <w:pPr>
              <w:jc w:val="center"/>
              <w:rPr>
                <w:rFonts w:ascii="Times New Roman" w:hAnsi="Times New Roman"/>
                <w:sz w:val="16"/>
                <w:szCs w:val="16"/>
                <w:lang w:bidi="x-none"/>
              </w:rPr>
            </w:pPr>
          </w:p>
        </w:tc>
      </w:tr>
      <w:tr w:rsidR="00F428FA" w:rsidRPr="00360FF4" w14:paraId="7A598297" w14:textId="77777777" w:rsidTr="00457300">
        <w:trPr>
          <w:trHeight w:val="173"/>
          <w:jc w:val="center"/>
        </w:trPr>
        <w:tc>
          <w:tcPr>
            <w:tcW w:w="7608" w:type="dxa"/>
            <w:tcBorders>
              <w:top w:val="nil"/>
            </w:tcBorders>
          </w:tcPr>
          <w:p w14:paraId="4311E7AB"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Polyhedra; Euler’s theorem; Identifying and naming 3-D figures (supp. materials in addition to 11.4)</w:t>
            </w:r>
          </w:p>
        </w:tc>
        <w:tc>
          <w:tcPr>
            <w:tcW w:w="1011" w:type="dxa"/>
            <w:tcBorders>
              <w:top w:val="nil"/>
            </w:tcBorders>
          </w:tcPr>
          <w:p w14:paraId="20F173A6"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11.4</w:t>
            </w:r>
          </w:p>
        </w:tc>
        <w:tc>
          <w:tcPr>
            <w:tcW w:w="879" w:type="dxa"/>
          </w:tcPr>
          <w:p w14:paraId="69EE69B0" w14:textId="77777777" w:rsidR="00F428FA" w:rsidRPr="00360FF4" w:rsidRDefault="00F428FA" w:rsidP="00457300">
            <w:pPr>
              <w:jc w:val="center"/>
              <w:rPr>
                <w:rFonts w:ascii="Times New Roman" w:hAnsi="Times New Roman"/>
                <w:sz w:val="16"/>
                <w:szCs w:val="16"/>
                <w:lang w:bidi="x-none"/>
              </w:rPr>
            </w:pPr>
          </w:p>
        </w:tc>
      </w:tr>
      <w:tr w:rsidR="00F428FA" w:rsidRPr="00360FF4" w14:paraId="3D1EE28B" w14:textId="77777777" w:rsidTr="00457300">
        <w:trPr>
          <w:trHeight w:val="173"/>
          <w:jc w:val="center"/>
        </w:trPr>
        <w:tc>
          <w:tcPr>
            <w:tcW w:w="7608" w:type="dxa"/>
            <w:tcBorders>
              <w:top w:val="nil"/>
            </w:tcBorders>
          </w:tcPr>
          <w:p w14:paraId="56F3CC25"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Describing cross sections and solids of revolution</w:t>
            </w:r>
          </w:p>
        </w:tc>
        <w:tc>
          <w:tcPr>
            <w:tcW w:w="1011" w:type="dxa"/>
            <w:tcBorders>
              <w:top w:val="nil"/>
            </w:tcBorders>
          </w:tcPr>
          <w:p w14:paraId="61EB99DB"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11.4</w:t>
            </w:r>
          </w:p>
        </w:tc>
        <w:tc>
          <w:tcPr>
            <w:tcW w:w="879" w:type="dxa"/>
          </w:tcPr>
          <w:p w14:paraId="267A4E69" w14:textId="77777777" w:rsidR="00F428FA" w:rsidRDefault="00F428FA" w:rsidP="00457300">
            <w:pPr>
              <w:jc w:val="center"/>
              <w:rPr>
                <w:rFonts w:ascii="Times New Roman" w:hAnsi="Times New Roman"/>
                <w:sz w:val="16"/>
                <w:szCs w:val="16"/>
                <w:lang w:bidi="x-none"/>
              </w:rPr>
            </w:pPr>
          </w:p>
        </w:tc>
      </w:tr>
      <w:tr w:rsidR="00F428FA" w:rsidRPr="00360FF4" w14:paraId="51DB5AF0" w14:textId="77777777" w:rsidTr="00457300">
        <w:trPr>
          <w:trHeight w:hRule="exact" w:val="173"/>
          <w:jc w:val="center"/>
        </w:trPr>
        <w:tc>
          <w:tcPr>
            <w:tcW w:w="7608" w:type="dxa"/>
            <w:shd w:val="clear" w:color="auto" w:fill="B3B3B3"/>
          </w:tcPr>
          <w:p w14:paraId="64E5C483" w14:textId="77777777" w:rsidR="00F428FA" w:rsidRPr="00360FF4" w:rsidRDefault="00F428FA" w:rsidP="00457300">
            <w:pPr>
              <w:rPr>
                <w:rFonts w:ascii="Times New Roman" w:hAnsi="Times New Roman"/>
                <w:b/>
                <w:color w:val="BFBFBF"/>
                <w:sz w:val="16"/>
                <w:szCs w:val="16"/>
                <w:lang w:bidi="x-none"/>
              </w:rPr>
            </w:pPr>
            <w:r>
              <w:rPr>
                <w:rFonts w:ascii="Times New Roman" w:hAnsi="Times New Roman"/>
                <w:b/>
                <w:sz w:val="16"/>
                <w:szCs w:val="16"/>
                <w:lang w:bidi="x-none"/>
              </w:rPr>
              <w:t>Chapter 11a</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 and the start of a project</w:t>
            </w:r>
          </w:p>
        </w:tc>
        <w:tc>
          <w:tcPr>
            <w:tcW w:w="1011" w:type="dxa"/>
            <w:shd w:val="clear" w:color="auto" w:fill="B3B3B3"/>
          </w:tcPr>
          <w:p w14:paraId="5DB0C382" w14:textId="77777777" w:rsidR="00F428FA" w:rsidRPr="00360FF4" w:rsidRDefault="00F428FA" w:rsidP="00457300">
            <w:pPr>
              <w:spacing w:line="120" w:lineRule="auto"/>
              <w:jc w:val="center"/>
              <w:rPr>
                <w:rFonts w:ascii="Times New Roman" w:hAnsi="Times New Roman"/>
                <w:sz w:val="16"/>
                <w:szCs w:val="16"/>
                <w:lang w:bidi="x-none"/>
              </w:rPr>
            </w:pPr>
          </w:p>
        </w:tc>
        <w:tc>
          <w:tcPr>
            <w:tcW w:w="879" w:type="dxa"/>
            <w:shd w:val="clear" w:color="auto" w:fill="B3B3B3"/>
          </w:tcPr>
          <w:p w14:paraId="61493DF9" w14:textId="77777777" w:rsidR="00F428FA" w:rsidRPr="00360FF4" w:rsidRDefault="00F428FA" w:rsidP="00457300">
            <w:pPr>
              <w:spacing w:line="120" w:lineRule="auto"/>
              <w:jc w:val="center"/>
              <w:rPr>
                <w:rFonts w:ascii="Times New Roman" w:hAnsi="Times New Roman"/>
                <w:sz w:val="16"/>
                <w:szCs w:val="16"/>
                <w:lang w:bidi="x-none"/>
              </w:rPr>
            </w:pPr>
          </w:p>
        </w:tc>
      </w:tr>
      <w:tr w:rsidR="00F428FA" w:rsidRPr="00360FF4" w14:paraId="194A4065" w14:textId="77777777" w:rsidTr="00457300">
        <w:trPr>
          <w:trHeight w:val="173"/>
          <w:jc w:val="center"/>
        </w:trPr>
        <w:tc>
          <w:tcPr>
            <w:tcW w:w="9498" w:type="dxa"/>
            <w:gridSpan w:val="3"/>
          </w:tcPr>
          <w:p w14:paraId="673C8F17"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Surface Area</w:t>
            </w:r>
            <w:r>
              <w:rPr>
                <w:rFonts w:ascii="Times New Roman" w:hAnsi="Times New Roman"/>
                <w:b/>
                <w:sz w:val="16"/>
                <w:szCs w:val="16"/>
                <w:lang w:bidi="x-none"/>
              </w:rPr>
              <w:t xml:space="preserve"> and Volume</w:t>
            </w:r>
          </w:p>
        </w:tc>
      </w:tr>
      <w:tr w:rsidR="00F428FA" w:rsidRPr="00360FF4" w14:paraId="3EAC7A6C" w14:textId="77777777" w:rsidTr="00457300">
        <w:trPr>
          <w:trHeight w:val="173"/>
          <w:jc w:val="center"/>
        </w:trPr>
        <w:tc>
          <w:tcPr>
            <w:tcW w:w="7608" w:type="dxa"/>
          </w:tcPr>
          <w:p w14:paraId="509530C4"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Dan Meyer’s Cabinet Sticky Note problem</w:t>
            </w:r>
          </w:p>
        </w:tc>
        <w:tc>
          <w:tcPr>
            <w:tcW w:w="1011" w:type="dxa"/>
          </w:tcPr>
          <w:p w14:paraId="067CB363" w14:textId="77777777" w:rsidR="00F428FA" w:rsidRPr="00DD10B8" w:rsidRDefault="00F428FA" w:rsidP="00457300">
            <w:pPr>
              <w:jc w:val="center"/>
              <w:rPr>
                <w:rFonts w:ascii="Times New Roman" w:hAnsi="Times New Roman"/>
                <w:sz w:val="16"/>
                <w:szCs w:val="16"/>
                <w:highlight w:val="yellow"/>
                <w:lang w:bidi="x-none"/>
              </w:rPr>
            </w:pPr>
          </w:p>
        </w:tc>
        <w:tc>
          <w:tcPr>
            <w:tcW w:w="879" w:type="dxa"/>
            <w:shd w:val="clear" w:color="auto" w:fill="auto"/>
          </w:tcPr>
          <w:p w14:paraId="78FA8AD1" w14:textId="77777777" w:rsidR="00F428FA" w:rsidRPr="00360FF4" w:rsidRDefault="00F428FA" w:rsidP="00457300">
            <w:pPr>
              <w:jc w:val="center"/>
              <w:rPr>
                <w:rFonts w:ascii="Times New Roman" w:hAnsi="Times New Roman"/>
                <w:sz w:val="16"/>
                <w:szCs w:val="16"/>
                <w:lang w:bidi="x-none"/>
              </w:rPr>
            </w:pPr>
          </w:p>
        </w:tc>
      </w:tr>
      <w:tr w:rsidR="00F428FA" w:rsidRPr="00360FF4" w14:paraId="0A911F95" w14:textId="77777777" w:rsidTr="00457300">
        <w:trPr>
          <w:trHeight w:val="173"/>
          <w:jc w:val="center"/>
        </w:trPr>
        <w:tc>
          <w:tcPr>
            <w:tcW w:w="7608" w:type="dxa"/>
          </w:tcPr>
          <w:p w14:paraId="79E15CDE"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NCTM net activity (cube)</w:t>
            </w:r>
          </w:p>
        </w:tc>
        <w:tc>
          <w:tcPr>
            <w:tcW w:w="1011" w:type="dxa"/>
          </w:tcPr>
          <w:p w14:paraId="55B4B678" w14:textId="77777777" w:rsidR="00F428FA" w:rsidRPr="00DD10B8" w:rsidRDefault="00F428FA" w:rsidP="00457300">
            <w:pPr>
              <w:jc w:val="center"/>
              <w:rPr>
                <w:rFonts w:ascii="Times New Roman" w:hAnsi="Times New Roman"/>
                <w:sz w:val="16"/>
                <w:szCs w:val="16"/>
                <w:highlight w:val="yellow"/>
                <w:lang w:bidi="x-none"/>
              </w:rPr>
            </w:pPr>
          </w:p>
        </w:tc>
        <w:tc>
          <w:tcPr>
            <w:tcW w:w="879" w:type="dxa"/>
            <w:shd w:val="clear" w:color="auto" w:fill="auto"/>
          </w:tcPr>
          <w:p w14:paraId="10C90352" w14:textId="77777777" w:rsidR="00F428FA" w:rsidRPr="00360FF4" w:rsidRDefault="00F428FA" w:rsidP="00457300">
            <w:pPr>
              <w:jc w:val="center"/>
              <w:rPr>
                <w:rFonts w:ascii="Times New Roman" w:hAnsi="Times New Roman"/>
                <w:sz w:val="16"/>
                <w:szCs w:val="16"/>
                <w:lang w:bidi="x-none"/>
              </w:rPr>
            </w:pPr>
          </w:p>
        </w:tc>
      </w:tr>
      <w:tr w:rsidR="00F428FA" w:rsidRPr="00360FF4" w14:paraId="134C3EEF" w14:textId="77777777" w:rsidTr="00457300">
        <w:trPr>
          <w:trHeight w:val="173"/>
          <w:jc w:val="center"/>
        </w:trPr>
        <w:tc>
          <w:tcPr>
            <w:tcW w:w="7608" w:type="dxa"/>
          </w:tcPr>
          <w:p w14:paraId="7C7552D8"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Explore nets of three-dimensional figures. (geo-solids)</w:t>
            </w:r>
          </w:p>
        </w:tc>
        <w:tc>
          <w:tcPr>
            <w:tcW w:w="1011" w:type="dxa"/>
          </w:tcPr>
          <w:p w14:paraId="3BF81FC1" w14:textId="77777777" w:rsidR="00F428FA" w:rsidRPr="00360FF4" w:rsidRDefault="00F428FA" w:rsidP="00457300">
            <w:pPr>
              <w:jc w:val="center"/>
              <w:rPr>
                <w:rFonts w:ascii="Times New Roman" w:hAnsi="Times New Roman"/>
                <w:sz w:val="16"/>
                <w:szCs w:val="16"/>
                <w:lang w:bidi="x-none"/>
              </w:rPr>
            </w:pPr>
          </w:p>
        </w:tc>
        <w:tc>
          <w:tcPr>
            <w:tcW w:w="879" w:type="dxa"/>
            <w:shd w:val="clear" w:color="auto" w:fill="auto"/>
          </w:tcPr>
          <w:p w14:paraId="38E70F8C" w14:textId="77777777" w:rsidR="00F428FA" w:rsidRPr="00360FF4" w:rsidRDefault="00F428FA" w:rsidP="00457300">
            <w:pPr>
              <w:jc w:val="center"/>
              <w:rPr>
                <w:rFonts w:ascii="Times New Roman" w:hAnsi="Times New Roman"/>
                <w:sz w:val="16"/>
                <w:szCs w:val="16"/>
                <w:lang w:bidi="x-none"/>
              </w:rPr>
            </w:pPr>
          </w:p>
        </w:tc>
      </w:tr>
      <w:tr w:rsidR="00F428FA" w:rsidRPr="00360FF4" w14:paraId="22D16EAA" w14:textId="77777777" w:rsidTr="00457300">
        <w:trPr>
          <w:trHeight w:val="173"/>
          <w:jc w:val="center"/>
        </w:trPr>
        <w:tc>
          <w:tcPr>
            <w:tcW w:w="7608" w:type="dxa"/>
          </w:tcPr>
          <w:p w14:paraId="6F171ED4"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Review the basics of finding </w:t>
            </w:r>
            <w:r w:rsidRPr="00360FF4">
              <w:rPr>
                <w:rFonts w:ascii="Times New Roman" w:hAnsi="Times New Roman"/>
                <w:sz w:val="16"/>
                <w:szCs w:val="16"/>
                <w:lang w:bidi="x-none"/>
              </w:rPr>
              <w:t>surface area</w:t>
            </w:r>
            <w:r>
              <w:rPr>
                <w:rFonts w:ascii="Times New Roman" w:hAnsi="Times New Roman"/>
                <w:sz w:val="16"/>
                <w:szCs w:val="16"/>
                <w:lang w:bidi="x-none"/>
              </w:rPr>
              <w:t xml:space="preserve"> (11.0 and supp. materials)</w:t>
            </w:r>
          </w:p>
        </w:tc>
        <w:tc>
          <w:tcPr>
            <w:tcW w:w="1011" w:type="dxa"/>
          </w:tcPr>
          <w:p w14:paraId="65069A35"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11.0</w:t>
            </w:r>
          </w:p>
        </w:tc>
        <w:tc>
          <w:tcPr>
            <w:tcW w:w="879" w:type="dxa"/>
            <w:shd w:val="clear" w:color="auto" w:fill="auto"/>
          </w:tcPr>
          <w:p w14:paraId="4956D25F" w14:textId="77777777" w:rsidR="00F428FA" w:rsidRPr="00360FF4" w:rsidRDefault="00F428FA" w:rsidP="00457300">
            <w:pPr>
              <w:jc w:val="center"/>
              <w:rPr>
                <w:rFonts w:ascii="Times New Roman" w:hAnsi="Times New Roman"/>
                <w:sz w:val="16"/>
                <w:szCs w:val="16"/>
                <w:lang w:bidi="x-none"/>
              </w:rPr>
            </w:pPr>
          </w:p>
        </w:tc>
      </w:tr>
      <w:tr w:rsidR="00F428FA" w:rsidRPr="00360FF4" w14:paraId="6548DDA7" w14:textId="77777777" w:rsidTr="00457300">
        <w:trPr>
          <w:trHeight w:val="173"/>
          <w:jc w:val="center"/>
        </w:trPr>
        <w:tc>
          <w:tcPr>
            <w:tcW w:w="7608" w:type="dxa"/>
          </w:tcPr>
          <w:p w14:paraId="578F35AA"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 xml:space="preserve">Find </w:t>
            </w:r>
            <w:r>
              <w:rPr>
                <w:rFonts w:ascii="Times New Roman" w:hAnsi="Times New Roman"/>
                <w:sz w:val="16"/>
                <w:szCs w:val="16"/>
                <w:lang w:bidi="x-none"/>
              </w:rPr>
              <w:t xml:space="preserve">surface area of prisms, </w:t>
            </w:r>
            <w:r w:rsidRPr="00360FF4">
              <w:rPr>
                <w:rFonts w:ascii="Times New Roman" w:hAnsi="Times New Roman"/>
                <w:sz w:val="16"/>
                <w:szCs w:val="16"/>
                <w:lang w:bidi="x-none"/>
              </w:rPr>
              <w:t>cylinders</w:t>
            </w:r>
            <w:r>
              <w:rPr>
                <w:rFonts w:ascii="Times New Roman" w:hAnsi="Times New Roman"/>
                <w:sz w:val="16"/>
                <w:szCs w:val="16"/>
                <w:lang w:bidi="x-none"/>
              </w:rPr>
              <w:t>, pyramids, cones (11.7), spheres (11.8) (orange activity). (supp. materials)</w:t>
            </w:r>
          </w:p>
        </w:tc>
        <w:tc>
          <w:tcPr>
            <w:tcW w:w="1011" w:type="dxa"/>
          </w:tcPr>
          <w:p w14:paraId="2C0AA6A8"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(11.7; 11.8)</w:t>
            </w:r>
          </w:p>
        </w:tc>
        <w:tc>
          <w:tcPr>
            <w:tcW w:w="879" w:type="dxa"/>
            <w:shd w:val="clear" w:color="auto" w:fill="auto"/>
          </w:tcPr>
          <w:p w14:paraId="2FA84416" w14:textId="77777777" w:rsidR="00F428FA" w:rsidRPr="00360FF4" w:rsidRDefault="00F428FA" w:rsidP="00457300">
            <w:pPr>
              <w:jc w:val="center"/>
              <w:rPr>
                <w:rFonts w:ascii="Times New Roman" w:hAnsi="Times New Roman"/>
                <w:sz w:val="16"/>
                <w:szCs w:val="16"/>
                <w:lang w:bidi="x-none"/>
              </w:rPr>
            </w:pPr>
          </w:p>
        </w:tc>
      </w:tr>
      <w:tr w:rsidR="00F428FA" w:rsidRPr="00360FF4" w14:paraId="0F9DC06A" w14:textId="77777777" w:rsidTr="00457300">
        <w:trPr>
          <w:jc w:val="center"/>
        </w:trPr>
        <w:tc>
          <w:tcPr>
            <w:tcW w:w="7608" w:type="dxa"/>
          </w:tcPr>
          <w:p w14:paraId="376C2B75"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volumes of prisms and cylinders.</w:t>
            </w:r>
            <w:r>
              <w:rPr>
                <w:rFonts w:ascii="Times New Roman" w:hAnsi="Times New Roman"/>
                <w:sz w:val="16"/>
                <w:szCs w:val="16"/>
                <w:lang w:bidi="x-none"/>
              </w:rPr>
              <w:t xml:space="preserve"> (geo-solids)</w:t>
            </w:r>
          </w:p>
        </w:tc>
        <w:tc>
          <w:tcPr>
            <w:tcW w:w="1011" w:type="dxa"/>
          </w:tcPr>
          <w:p w14:paraId="4BCBEE89"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11.5</w:t>
            </w:r>
          </w:p>
        </w:tc>
        <w:tc>
          <w:tcPr>
            <w:tcW w:w="879" w:type="dxa"/>
            <w:shd w:val="clear" w:color="auto" w:fill="auto"/>
          </w:tcPr>
          <w:p w14:paraId="698ADF19" w14:textId="77777777" w:rsidR="00F428FA" w:rsidRPr="00360FF4" w:rsidRDefault="00F428FA" w:rsidP="00457300">
            <w:pPr>
              <w:jc w:val="center"/>
              <w:rPr>
                <w:rFonts w:ascii="Times New Roman" w:hAnsi="Times New Roman"/>
                <w:sz w:val="16"/>
                <w:szCs w:val="16"/>
                <w:lang w:bidi="x-none"/>
              </w:rPr>
            </w:pPr>
          </w:p>
        </w:tc>
      </w:tr>
      <w:tr w:rsidR="00F428FA" w:rsidRPr="00360FF4" w14:paraId="79364311" w14:textId="77777777" w:rsidTr="00457300">
        <w:trPr>
          <w:jc w:val="center"/>
        </w:trPr>
        <w:tc>
          <w:tcPr>
            <w:tcW w:w="7608" w:type="dxa"/>
          </w:tcPr>
          <w:p w14:paraId="31EB5F6D"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volumes of pyramids and cones</w:t>
            </w:r>
            <w:r>
              <w:rPr>
                <w:rFonts w:ascii="Times New Roman" w:hAnsi="Times New Roman"/>
                <w:sz w:val="16"/>
                <w:szCs w:val="16"/>
                <w:lang w:bidi="x-none"/>
              </w:rPr>
              <w:t xml:space="preserve"> (geo-solids) (Rice)</w:t>
            </w:r>
          </w:p>
        </w:tc>
        <w:tc>
          <w:tcPr>
            <w:tcW w:w="1011" w:type="dxa"/>
          </w:tcPr>
          <w:p w14:paraId="2DB8A5ED"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11.6 &amp; 11.7</w:t>
            </w:r>
          </w:p>
        </w:tc>
        <w:tc>
          <w:tcPr>
            <w:tcW w:w="879" w:type="dxa"/>
            <w:shd w:val="clear" w:color="auto" w:fill="auto"/>
          </w:tcPr>
          <w:p w14:paraId="1FC239F6" w14:textId="77777777" w:rsidR="00F428FA" w:rsidRPr="00360FF4" w:rsidRDefault="00F428FA" w:rsidP="00457300">
            <w:pPr>
              <w:jc w:val="center"/>
              <w:rPr>
                <w:rFonts w:ascii="Times New Roman" w:hAnsi="Times New Roman"/>
                <w:sz w:val="16"/>
                <w:szCs w:val="16"/>
                <w:lang w:bidi="x-none"/>
              </w:rPr>
            </w:pPr>
          </w:p>
        </w:tc>
      </w:tr>
      <w:tr w:rsidR="00F428FA" w:rsidRPr="00360FF4" w14:paraId="4BC48547" w14:textId="77777777" w:rsidTr="00457300">
        <w:trPr>
          <w:jc w:val="center"/>
        </w:trPr>
        <w:tc>
          <w:tcPr>
            <w:tcW w:w="7608" w:type="dxa"/>
          </w:tcPr>
          <w:p w14:paraId="31B7E5ED"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the volume of spheres.</w:t>
            </w:r>
            <w:r>
              <w:rPr>
                <w:rFonts w:ascii="Times New Roman" w:hAnsi="Times New Roman"/>
                <w:sz w:val="16"/>
                <w:szCs w:val="16"/>
                <w:lang w:bidi="x-none"/>
              </w:rPr>
              <w:t xml:space="preserve"> (Playdoh transparency activity)</w:t>
            </w:r>
          </w:p>
        </w:tc>
        <w:tc>
          <w:tcPr>
            <w:tcW w:w="1011" w:type="dxa"/>
          </w:tcPr>
          <w:p w14:paraId="76FC8D96" w14:textId="77777777" w:rsidR="00F428FA" w:rsidRPr="00360FF4" w:rsidRDefault="00F428FA" w:rsidP="00457300">
            <w:pPr>
              <w:jc w:val="center"/>
              <w:rPr>
                <w:rFonts w:ascii="Times New Roman" w:hAnsi="Times New Roman"/>
                <w:sz w:val="16"/>
                <w:szCs w:val="16"/>
                <w:lang w:bidi="x-none"/>
              </w:rPr>
            </w:pPr>
            <w:r>
              <w:rPr>
                <w:rFonts w:ascii="Times New Roman" w:hAnsi="Times New Roman"/>
                <w:sz w:val="16"/>
                <w:szCs w:val="16"/>
                <w:lang w:bidi="x-none"/>
              </w:rPr>
              <w:t>11.8</w:t>
            </w:r>
          </w:p>
        </w:tc>
        <w:tc>
          <w:tcPr>
            <w:tcW w:w="879" w:type="dxa"/>
            <w:shd w:val="clear" w:color="auto" w:fill="auto"/>
          </w:tcPr>
          <w:p w14:paraId="51D0A130" w14:textId="77777777" w:rsidR="00F428FA" w:rsidRPr="00360FF4" w:rsidRDefault="00F428FA" w:rsidP="00457300">
            <w:pPr>
              <w:jc w:val="center"/>
              <w:rPr>
                <w:rFonts w:ascii="Times New Roman" w:hAnsi="Times New Roman"/>
                <w:sz w:val="16"/>
                <w:szCs w:val="16"/>
                <w:lang w:bidi="x-none"/>
              </w:rPr>
            </w:pPr>
          </w:p>
        </w:tc>
      </w:tr>
      <w:tr w:rsidR="00F428FA" w:rsidRPr="00360FF4" w14:paraId="40B86BFE" w14:textId="77777777" w:rsidTr="00457300">
        <w:trPr>
          <w:jc w:val="center"/>
        </w:trPr>
        <w:tc>
          <w:tcPr>
            <w:tcW w:w="9498" w:type="dxa"/>
            <w:gridSpan w:val="3"/>
            <w:shd w:val="clear" w:color="auto" w:fill="B3B3B3"/>
          </w:tcPr>
          <w:p w14:paraId="4D39E2A3" w14:textId="77777777" w:rsidR="00F428FA" w:rsidRPr="00360FF4" w:rsidRDefault="00F428FA" w:rsidP="00457300">
            <w:pPr>
              <w:rPr>
                <w:rFonts w:ascii="Times New Roman" w:hAnsi="Times New Roman"/>
                <w:sz w:val="16"/>
                <w:szCs w:val="16"/>
                <w:lang w:bidi="x-none"/>
              </w:rPr>
            </w:pPr>
            <w:r>
              <w:rPr>
                <w:rFonts w:ascii="Times New Roman" w:hAnsi="Times New Roman"/>
                <w:b/>
                <w:sz w:val="16"/>
                <w:szCs w:val="16"/>
                <w:lang w:bidi="x-none"/>
              </w:rPr>
              <w:t>Chapter 11b</w:t>
            </w:r>
            <w:r w:rsidRPr="00360FF4">
              <w:rPr>
                <w:rFonts w:ascii="Times New Roman" w:hAnsi="Times New Roman"/>
                <w:b/>
                <w:sz w:val="16"/>
                <w:szCs w:val="16"/>
                <w:lang w:bidi="x-none"/>
              </w:rPr>
              <w:t xml:space="preserve"> has a summative </w:t>
            </w:r>
            <w:r>
              <w:rPr>
                <w:rFonts w:ascii="Times New Roman" w:hAnsi="Times New Roman"/>
                <w:b/>
                <w:sz w:val="16"/>
                <w:szCs w:val="16"/>
                <w:lang w:bidi="x-none"/>
              </w:rPr>
              <w:t>test and the second part of the project</w:t>
            </w:r>
          </w:p>
        </w:tc>
      </w:tr>
      <w:tr w:rsidR="00F428FA" w:rsidRPr="00360FF4" w14:paraId="59DA7AE7" w14:textId="77777777" w:rsidTr="00457300">
        <w:trPr>
          <w:jc w:val="center"/>
        </w:trPr>
        <w:tc>
          <w:tcPr>
            <w:tcW w:w="9498" w:type="dxa"/>
            <w:gridSpan w:val="3"/>
          </w:tcPr>
          <w:p w14:paraId="7E13D4DF" w14:textId="77777777" w:rsidR="00F428FA" w:rsidRPr="00360FF4" w:rsidRDefault="00F428FA" w:rsidP="00457300">
            <w:pPr>
              <w:jc w:val="center"/>
              <w:rPr>
                <w:rFonts w:ascii="Times New Roman" w:hAnsi="Times New Roman"/>
                <w:sz w:val="16"/>
                <w:szCs w:val="16"/>
                <w:lang w:bidi="x-none"/>
              </w:rPr>
            </w:pPr>
            <w:r w:rsidRPr="00360FF4">
              <w:rPr>
                <w:rFonts w:ascii="Times New Roman" w:hAnsi="Times New Roman"/>
                <w:b/>
                <w:sz w:val="16"/>
                <w:szCs w:val="16"/>
                <w:lang w:bidi="x-none"/>
              </w:rPr>
              <w:t>Finding the value of circular “parts”</w:t>
            </w:r>
            <w:r>
              <w:rPr>
                <w:rFonts w:ascii="Times New Roman" w:hAnsi="Times New Roman"/>
                <w:b/>
                <w:sz w:val="16"/>
                <w:szCs w:val="16"/>
                <w:lang w:bidi="x-none"/>
              </w:rPr>
              <w:t>; Angle and Segment Relationship in Circles</w:t>
            </w:r>
          </w:p>
        </w:tc>
      </w:tr>
      <w:tr w:rsidR="00F428FA" w:rsidRPr="00360FF4" w14:paraId="1617C95E" w14:textId="77777777" w:rsidTr="00457300">
        <w:trPr>
          <w:jc w:val="center"/>
        </w:trPr>
        <w:tc>
          <w:tcPr>
            <w:tcW w:w="7608" w:type="dxa"/>
          </w:tcPr>
          <w:p w14:paraId="2DA9CE8E" w14:textId="77777777" w:rsidR="00F428FA" w:rsidRPr="00AB0390" w:rsidRDefault="00F428FA" w:rsidP="00457300">
            <w:pPr>
              <w:rPr>
                <w:rFonts w:ascii="Times New Roman" w:hAnsi="Times New Roman"/>
                <w:sz w:val="16"/>
                <w:szCs w:val="16"/>
                <w:lang w:bidi="x-none"/>
              </w:rPr>
            </w:pPr>
            <w:r w:rsidRPr="00AB0390">
              <w:rPr>
                <w:rFonts w:ascii="Times New Roman" w:hAnsi="Times New Roman"/>
                <w:sz w:val="16"/>
                <w:szCs w:val="16"/>
                <w:lang w:bidi="x-none"/>
              </w:rPr>
              <w:t>Independent study (and with peers) to learn chapter 10…capstone to the course</w:t>
            </w:r>
          </w:p>
        </w:tc>
        <w:tc>
          <w:tcPr>
            <w:tcW w:w="1011" w:type="dxa"/>
          </w:tcPr>
          <w:p w14:paraId="6665E0DF" w14:textId="77777777" w:rsidR="00F428FA" w:rsidRPr="004A778C" w:rsidRDefault="00F428FA" w:rsidP="00457300">
            <w:pPr>
              <w:jc w:val="center"/>
              <w:rPr>
                <w:rFonts w:ascii="Times New Roman" w:hAnsi="Times New Roman"/>
                <w:sz w:val="16"/>
                <w:szCs w:val="16"/>
                <w:highlight w:val="yellow"/>
                <w:lang w:bidi="x-none"/>
              </w:rPr>
            </w:pPr>
          </w:p>
        </w:tc>
        <w:tc>
          <w:tcPr>
            <w:tcW w:w="879" w:type="dxa"/>
            <w:shd w:val="clear" w:color="auto" w:fill="auto"/>
          </w:tcPr>
          <w:p w14:paraId="6D70A932" w14:textId="77777777" w:rsidR="00F428FA" w:rsidRPr="004A778C" w:rsidRDefault="00F428FA" w:rsidP="00457300">
            <w:pPr>
              <w:jc w:val="center"/>
              <w:rPr>
                <w:rFonts w:ascii="Times New Roman" w:hAnsi="Times New Roman"/>
                <w:sz w:val="14"/>
                <w:szCs w:val="14"/>
                <w:lang w:bidi="x-none"/>
              </w:rPr>
            </w:pPr>
          </w:p>
        </w:tc>
      </w:tr>
      <w:tr w:rsidR="00F428FA" w:rsidRPr="00360FF4" w14:paraId="350BD366" w14:textId="77777777" w:rsidTr="00457300">
        <w:trPr>
          <w:jc w:val="center"/>
        </w:trPr>
        <w:tc>
          <w:tcPr>
            <w:tcW w:w="7608" w:type="dxa"/>
          </w:tcPr>
          <w:p w14:paraId="2994EBB3"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Identify and use part of circles; intersecting circles; tangent theorems</w:t>
            </w:r>
          </w:p>
        </w:tc>
        <w:tc>
          <w:tcPr>
            <w:tcW w:w="1011" w:type="dxa"/>
          </w:tcPr>
          <w:p w14:paraId="5122EF9E"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10.1</w:t>
            </w:r>
          </w:p>
        </w:tc>
        <w:tc>
          <w:tcPr>
            <w:tcW w:w="879" w:type="dxa"/>
            <w:shd w:val="clear" w:color="auto" w:fill="auto"/>
          </w:tcPr>
          <w:p w14:paraId="444F6614" w14:textId="77777777" w:rsidR="00F428FA" w:rsidRPr="004A778C" w:rsidRDefault="00F428FA" w:rsidP="00457300">
            <w:pPr>
              <w:jc w:val="center"/>
              <w:rPr>
                <w:rFonts w:ascii="Times New Roman" w:hAnsi="Times New Roman"/>
                <w:sz w:val="14"/>
                <w:szCs w:val="14"/>
                <w:lang w:bidi="x-none"/>
              </w:rPr>
            </w:pPr>
          </w:p>
        </w:tc>
      </w:tr>
      <w:tr w:rsidR="00F428FA" w:rsidRPr="00360FF4" w14:paraId="62AA96C5" w14:textId="77777777" w:rsidTr="00457300">
        <w:trPr>
          <w:jc w:val="center"/>
        </w:trPr>
        <w:tc>
          <w:tcPr>
            <w:tcW w:w="7608" w:type="dxa"/>
          </w:tcPr>
          <w:p w14:paraId="21B9CA7F"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Identify central angles, major and minor arcs, semicircle</w:t>
            </w:r>
            <w:r>
              <w:rPr>
                <w:rFonts w:ascii="Times New Roman" w:hAnsi="Times New Roman"/>
                <w:sz w:val="16"/>
                <w:szCs w:val="16"/>
                <w:lang w:bidi="x-none"/>
              </w:rPr>
              <w:t xml:space="preserve">s and their </w:t>
            </w:r>
            <w:r w:rsidRPr="00BE6208">
              <w:rPr>
                <w:rFonts w:ascii="Times New Roman" w:hAnsi="Times New Roman"/>
                <w:b/>
                <w:sz w:val="16"/>
                <w:szCs w:val="16"/>
                <w:lang w:bidi="x-none"/>
              </w:rPr>
              <w:t>measures</w:t>
            </w:r>
            <w:r>
              <w:rPr>
                <w:rFonts w:ascii="Times New Roman" w:hAnsi="Times New Roman"/>
                <w:sz w:val="16"/>
                <w:szCs w:val="16"/>
                <w:lang w:bidi="x-none"/>
              </w:rPr>
              <w:t xml:space="preserve">. </w:t>
            </w:r>
          </w:p>
        </w:tc>
        <w:tc>
          <w:tcPr>
            <w:tcW w:w="1011" w:type="dxa"/>
          </w:tcPr>
          <w:p w14:paraId="6F9A26D3"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10.2</w:t>
            </w:r>
          </w:p>
        </w:tc>
        <w:tc>
          <w:tcPr>
            <w:tcW w:w="879" w:type="dxa"/>
            <w:shd w:val="clear" w:color="auto" w:fill="auto"/>
          </w:tcPr>
          <w:p w14:paraId="07D071CE" w14:textId="77777777" w:rsidR="00F428FA" w:rsidRPr="00360FF4" w:rsidRDefault="00F428FA" w:rsidP="00457300">
            <w:pPr>
              <w:jc w:val="center"/>
              <w:rPr>
                <w:rFonts w:ascii="Times New Roman" w:hAnsi="Times New Roman"/>
                <w:sz w:val="16"/>
                <w:szCs w:val="16"/>
                <w:lang w:bidi="x-none"/>
              </w:rPr>
            </w:pPr>
          </w:p>
        </w:tc>
      </w:tr>
      <w:tr w:rsidR="00F428FA" w:rsidRPr="00360FF4" w14:paraId="7219A6F1" w14:textId="77777777" w:rsidTr="00457300">
        <w:trPr>
          <w:jc w:val="center"/>
        </w:trPr>
        <w:tc>
          <w:tcPr>
            <w:tcW w:w="7608" w:type="dxa"/>
          </w:tcPr>
          <w:p w14:paraId="4566E07A"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 xml:space="preserve">Find circumference and arc </w:t>
            </w:r>
            <w:r w:rsidRPr="00BE6208">
              <w:rPr>
                <w:rFonts w:ascii="Times New Roman" w:hAnsi="Times New Roman"/>
                <w:b/>
                <w:sz w:val="16"/>
                <w:szCs w:val="16"/>
                <w:lang w:bidi="x-none"/>
              </w:rPr>
              <w:t>length</w:t>
            </w:r>
          </w:p>
        </w:tc>
        <w:tc>
          <w:tcPr>
            <w:tcW w:w="1011" w:type="dxa"/>
          </w:tcPr>
          <w:p w14:paraId="16BE8B27"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11.1</w:t>
            </w:r>
          </w:p>
        </w:tc>
        <w:tc>
          <w:tcPr>
            <w:tcW w:w="879" w:type="dxa"/>
            <w:shd w:val="clear" w:color="auto" w:fill="auto"/>
          </w:tcPr>
          <w:p w14:paraId="26ED210D" w14:textId="77777777" w:rsidR="00F428FA" w:rsidRPr="00360FF4" w:rsidRDefault="00F428FA" w:rsidP="00457300">
            <w:pPr>
              <w:jc w:val="center"/>
              <w:rPr>
                <w:rFonts w:ascii="Times New Roman" w:hAnsi="Times New Roman"/>
                <w:sz w:val="16"/>
                <w:szCs w:val="16"/>
                <w:lang w:bidi="x-none"/>
              </w:rPr>
            </w:pPr>
          </w:p>
        </w:tc>
      </w:tr>
      <w:tr w:rsidR="00F428FA" w:rsidRPr="00360FF4" w14:paraId="2B3620C9" w14:textId="77777777" w:rsidTr="00457300">
        <w:trPr>
          <w:jc w:val="center"/>
        </w:trPr>
        <w:tc>
          <w:tcPr>
            <w:tcW w:w="7608" w:type="dxa"/>
          </w:tcPr>
          <w:p w14:paraId="5D2666BB" w14:textId="77777777" w:rsidR="00F428FA" w:rsidRDefault="00F428FA" w:rsidP="00457300">
            <w:pPr>
              <w:rPr>
                <w:rFonts w:ascii="Times New Roman" w:hAnsi="Times New Roman"/>
                <w:sz w:val="16"/>
                <w:szCs w:val="16"/>
                <w:lang w:bidi="x-none"/>
              </w:rPr>
            </w:pPr>
            <w:r>
              <w:rPr>
                <w:rFonts w:ascii="Times New Roman" w:hAnsi="Times New Roman"/>
                <w:sz w:val="16"/>
                <w:szCs w:val="16"/>
                <w:lang w:bidi="x-none"/>
              </w:rPr>
              <w:t>Areas of circles and sectors</w:t>
            </w:r>
          </w:p>
        </w:tc>
        <w:tc>
          <w:tcPr>
            <w:tcW w:w="1011" w:type="dxa"/>
          </w:tcPr>
          <w:p w14:paraId="25400574"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11.2</w:t>
            </w:r>
          </w:p>
        </w:tc>
        <w:tc>
          <w:tcPr>
            <w:tcW w:w="879" w:type="dxa"/>
            <w:shd w:val="clear" w:color="auto" w:fill="auto"/>
          </w:tcPr>
          <w:p w14:paraId="241DEDBD" w14:textId="77777777" w:rsidR="00F428FA" w:rsidRPr="004A778C" w:rsidRDefault="00F428FA" w:rsidP="00457300">
            <w:pPr>
              <w:jc w:val="center"/>
              <w:rPr>
                <w:rFonts w:ascii="Times New Roman" w:hAnsi="Times New Roman"/>
                <w:sz w:val="14"/>
                <w:szCs w:val="14"/>
                <w:lang w:bidi="x-none"/>
              </w:rPr>
            </w:pPr>
          </w:p>
        </w:tc>
      </w:tr>
      <w:tr w:rsidR="00F428FA" w:rsidRPr="00360FF4" w14:paraId="7DBD5163" w14:textId="77777777" w:rsidTr="00457300">
        <w:trPr>
          <w:jc w:val="center"/>
        </w:trPr>
        <w:tc>
          <w:tcPr>
            <w:tcW w:w="7608" w:type="dxa"/>
          </w:tcPr>
          <w:p w14:paraId="5694908A" w14:textId="77777777" w:rsidR="00F428FA" w:rsidRPr="00A565A5" w:rsidRDefault="00F428FA" w:rsidP="00457300">
            <w:pPr>
              <w:rPr>
                <w:rFonts w:ascii="Times New Roman" w:hAnsi="Times New Roman"/>
                <w:i/>
                <w:sz w:val="16"/>
                <w:szCs w:val="16"/>
                <w:lang w:bidi="x-none"/>
              </w:rPr>
            </w:pPr>
            <w:r w:rsidRPr="00A565A5">
              <w:rPr>
                <w:rFonts w:ascii="Times New Roman" w:hAnsi="Times New Roman"/>
                <w:i/>
                <w:sz w:val="16"/>
                <w:szCs w:val="16"/>
                <w:lang w:bidi="x-none"/>
              </w:rPr>
              <w:t>Major quiz-test A</w:t>
            </w:r>
          </w:p>
        </w:tc>
        <w:tc>
          <w:tcPr>
            <w:tcW w:w="1011" w:type="dxa"/>
          </w:tcPr>
          <w:p w14:paraId="1C79EFF4" w14:textId="77777777" w:rsidR="00F428FA" w:rsidRPr="00A565A5" w:rsidRDefault="00F428FA" w:rsidP="00457300">
            <w:pPr>
              <w:jc w:val="center"/>
              <w:rPr>
                <w:rFonts w:ascii="Times New Roman" w:hAnsi="Times New Roman"/>
                <w:sz w:val="16"/>
                <w:szCs w:val="16"/>
                <w:lang w:bidi="x-none"/>
              </w:rPr>
            </w:pPr>
          </w:p>
        </w:tc>
        <w:tc>
          <w:tcPr>
            <w:tcW w:w="879" w:type="dxa"/>
            <w:shd w:val="clear" w:color="auto" w:fill="auto"/>
          </w:tcPr>
          <w:p w14:paraId="0CF713BF" w14:textId="77777777" w:rsidR="00F428FA" w:rsidRDefault="00F428FA" w:rsidP="00457300">
            <w:pPr>
              <w:jc w:val="center"/>
              <w:rPr>
                <w:rFonts w:ascii="Times New Roman" w:hAnsi="Times New Roman"/>
                <w:sz w:val="14"/>
                <w:szCs w:val="14"/>
                <w:lang w:bidi="x-none"/>
              </w:rPr>
            </w:pPr>
          </w:p>
        </w:tc>
      </w:tr>
      <w:tr w:rsidR="00F428FA" w:rsidRPr="00360FF4" w14:paraId="6D80A0FD" w14:textId="77777777" w:rsidTr="00457300">
        <w:trPr>
          <w:jc w:val="center"/>
        </w:trPr>
        <w:tc>
          <w:tcPr>
            <w:tcW w:w="7608" w:type="dxa"/>
          </w:tcPr>
          <w:p w14:paraId="62E83C59" w14:textId="77777777" w:rsidR="00F428FA" w:rsidRPr="00360FF4" w:rsidRDefault="00F428FA" w:rsidP="00457300">
            <w:pPr>
              <w:rPr>
                <w:rFonts w:ascii="Times New Roman" w:hAnsi="Times New Roman"/>
                <w:sz w:val="16"/>
                <w:szCs w:val="16"/>
                <w:lang w:bidi="x-none"/>
              </w:rPr>
            </w:pPr>
            <w:r>
              <w:rPr>
                <w:rFonts w:ascii="Times New Roman" w:hAnsi="Times New Roman"/>
                <w:sz w:val="16"/>
                <w:szCs w:val="16"/>
                <w:lang w:bidi="x-none"/>
              </w:rPr>
              <w:t>U</w:t>
            </w:r>
            <w:r w:rsidRPr="00360FF4">
              <w:rPr>
                <w:rFonts w:ascii="Times New Roman" w:hAnsi="Times New Roman"/>
                <w:sz w:val="16"/>
                <w:szCs w:val="16"/>
                <w:lang w:bidi="x-none"/>
              </w:rPr>
              <w:t xml:space="preserve">se </w:t>
            </w:r>
            <w:r>
              <w:rPr>
                <w:rFonts w:ascii="Times New Roman" w:hAnsi="Times New Roman"/>
                <w:sz w:val="16"/>
                <w:szCs w:val="16"/>
                <w:lang w:bidi="x-none"/>
              </w:rPr>
              <w:t xml:space="preserve">chord </w:t>
            </w:r>
            <w:r w:rsidRPr="00360FF4">
              <w:rPr>
                <w:rFonts w:ascii="Times New Roman" w:hAnsi="Times New Roman"/>
                <w:sz w:val="16"/>
                <w:szCs w:val="16"/>
                <w:lang w:bidi="x-none"/>
              </w:rPr>
              <w:t>relationship</w:t>
            </w:r>
            <w:r>
              <w:rPr>
                <w:rFonts w:ascii="Times New Roman" w:hAnsi="Times New Roman"/>
                <w:sz w:val="16"/>
                <w:szCs w:val="16"/>
                <w:lang w:bidi="x-none"/>
              </w:rPr>
              <w:t>s</w:t>
            </w:r>
            <w:r w:rsidRPr="00360FF4">
              <w:rPr>
                <w:rFonts w:ascii="Times New Roman" w:hAnsi="Times New Roman"/>
                <w:sz w:val="16"/>
                <w:szCs w:val="16"/>
                <w:lang w:bidi="x-none"/>
              </w:rPr>
              <w:t xml:space="preserve"> </w:t>
            </w:r>
          </w:p>
        </w:tc>
        <w:tc>
          <w:tcPr>
            <w:tcW w:w="1011" w:type="dxa"/>
          </w:tcPr>
          <w:p w14:paraId="02600611"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10.3</w:t>
            </w:r>
          </w:p>
        </w:tc>
        <w:tc>
          <w:tcPr>
            <w:tcW w:w="879" w:type="dxa"/>
            <w:shd w:val="clear" w:color="auto" w:fill="auto"/>
          </w:tcPr>
          <w:p w14:paraId="38D56496" w14:textId="77777777" w:rsidR="00F428FA" w:rsidRPr="00360FF4" w:rsidRDefault="00F428FA" w:rsidP="00457300">
            <w:pPr>
              <w:jc w:val="center"/>
              <w:rPr>
                <w:rFonts w:ascii="Times New Roman" w:hAnsi="Times New Roman"/>
                <w:sz w:val="16"/>
                <w:szCs w:val="16"/>
                <w:lang w:bidi="x-none"/>
              </w:rPr>
            </w:pPr>
          </w:p>
        </w:tc>
      </w:tr>
      <w:tr w:rsidR="00F428FA" w:rsidRPr="00360FF4" w14:paraId="5072F4F1" w14:textId="77777777" w:rsidTr="00457300">
        <w:trPr>
          <w:jc w:val="center"/>
        </w:trPr>
        <w:tc>
          <w:tcPr>
            <w:tcW w:w="7608" w:type="dxa"/>
          </w:tcPr>
          <w:p w14:paraId="7AACFA39"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measures of inscribed angles.  Find measures of angles of inscribed polygons.</w:t>
            </w:r>
          </w:p>
        </w:tc>
        <w:tc>
          <w:tcPr>
            <w:tcW w:w="1011" w:type="dxa"/>
          </w:tcPr>
          <w:p w14:paraId="590867B3"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10.4</w:t>
            </w:r>
          </w:p>
        </w:tc>
        <w:tc>
          <w:tcPr>
            <w:tcW w:w="879" w:type="dxa"/>
            <w:shd w:val="clear" w:color="auto" w:fill="auto"/>
          </w:tcPr>
          <w:p w14:paraId="327F15C5" w14:textId="77777777" w:rsidR="00F428FA" w:rsidRPr="00360FF4" w:rsidRDefault="00F428FA" w:rsidP="00457300">
            <w:pPr>
              <w:jc w:val="center"/>
              <w:rPr>
                <w:rFonts w:ascii="Times New Roman" w:hAnsi="Times New Roman"/>
                <w:sz w:val="16"/>
                <w:szCs w:val="16"/>
                <w:lang w:bidi="x-none"/>
              </w:rPr>
            </w:pPr>
          </w:p>
        </w:tc>
      </w:tr>
      <w:tr w:rsidR="00F428FA" w:rsidRPr="00360FF4" w14:paraId="1E40C426" w14:textId="77777777" w:rsidTr="00457300">
        <w:trPr>
          <w:jc w:val="center"/>
        </w:trPr>
        <w:tc>
          <w:tcPr>
            <w:tcW w:w="7608" w:type="dxa"/>
          </w:tcPr>
          <w:p w14:paraId="652B9B3D"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measures of angles formed by lines intersecting on, inside and outside a circle.</w:t>
            </w:r>
          </w:p>
        </w:tc>
        <w:tc>
          <w:tcPr>
            <w:tcW w:w="1011" w:type="dxa"/>
          </w:tcPr>
          <w:p w14:paraId="54EF5D42"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10.5</w:t>
            </w:r>
          </w:p>
        </w:tc>
        <w:tc>
          <w:tcPr>
            <w:tcW w:w="879" w:type="dxa"/>
            <w:shd w:val="clear" w:color="auto" w:fill="auto"/>
          </w:tcPr>
          <w:p w14:paraId="7DD98E9B" w14:textId="77777777" w:rsidR="00F428FA" w:rsidRPr="00360FF4" w:rsidRDefault="00F428FA" w:rsidP="00457300">
            <w:pPr>
              <w:jc w:val="center"/>
              <w:rPr>
                <w:rFonts w:ascii="Times New Roman" w:hAnsi="Times New Roman"/>
                <w:sz w:val="16"/>
                <w:szCs w:val="16"/>
                <w:lang w:bidi="x-none"/>
              </w:rPr>
            </w:pPr>
          </w:p>
        </w:tc>
      </w:tr>
      <w:tr w:rsidR="00F428FA" w:rsidRPr="00360FF4" w14:paraId="41F10F3E" w14:textId="77777777" w:rsidTr="00457300">
        <w:trPr>
          <w:jc w:val="center"/>
        </w:trPr>
        <w:tc>
          <w:tcPr>
            <w:tcW w:w="7608" w:type="dxa"/>
          </w:tcPr>
          <w:p w14:paraId="35B1B8C0"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Find measures of segments that intersect inside and outside a circle.</w:t>
            </w:r>
          </w:p>
        </w:tc>
        <w:tc>
          <w:tcPr>
            <w:tcW w:w="1011" w:type="dxa"/>
          </w:tcPr>
          <w:p w14:paraId="7E097A82"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10.6</w:t>
            </w:r>
          </w:p>
        </w:tc>
        <w:tc>
          <w:tcPr>
            <w:tcW w:w="879" w:type="dxa"/>
            <w:shd w:val="clear" w:color="auto" w:fill="auto"/>
          </w:tcPr>
          <w:p w14:paraId="4CADC87C" w14:textId="77777777" w:rsidR="00F428FA" w:rsidRPr="00360FF4" w:rsidRDefault="00F428FA" w:rsidP="00457300">
            <w:pPr>
              <w:jc w:val="center"/>
              <w:rPr>
                <w:rFonts w:ascii="Times New Roman" w:hAnsi="Times New Roman"/>
                <w:sz w:val="16"/>
                <w:szCs w:val="16"/>
                <w:lang w:bidi="x-none"/>
              </w:rPr>
            </w:pPr>
          </w:p>
        </w:tc>
      </w:tr>
      <w:tr w:rsidR="00F428FA" w:rsidRPr="00360FF4" w14:paraId="68278362" w14:textId="77777777" w:rsidTr="00457300">
        <w:trPr>
          <w:jc w:val="center"/>
        </w:trPr>
        <w:tc>
          <w:tcPr>
            <w:tcW w:w="7608" w:type="dxa"/>
          </w:tcPr>
          <w:p w14:paraId="57E2A154" w14:textId="77777777" w:rsidR="00F428FA" w:rsidRPr="00A565A5" w:rsidRDefault="00F428FA" w:rsidP="00457300">
            <w:pPr>
              <w:rPr>
                <w:rFonts w:ascii="Times New Roman" w:hAnsi="Times New Roman"/>
                <w:i/>
                <w:sz w:val="16"/>
                <w:szCs w:val="16"/>
                <w:lang w:bidi="x-none"/>
              </w:rPr>
            </w:pPr>
            <w:r w:rsidRPr="00A565A5">
              <w:rPr>
                <w:rFonts w:ascii="Times New Roman" w:hAnsi="Times New Roman"/>
                <w:i/>
                <w:sz w:val="16"/>
                <w:szCs w:val="16"/>
                <w:lang w:bidi="x-none"/>
              </w:rPr>
              <w:t>Major quiz-test B</w:t>
            </w:r>
          </w:p>
        </w:tc>
        <w:tc>
          <w:tcPr>
            <w:tcW w:w="1011" w:type="dxa"/>
          </w:tcPr>
          <w:p w14:paraId="2C53EB42" w14:textId="77777777" w:rsidR="00F428FA" w:rsidRPr="00A565A5" w:rsidRDefault="00F428FA" w:rsidP="00457300">
            <w:pPr>
              <w:jc w:val="center"/>
              <w:rPr>
                <w:rFonts w:ascii="Times New Roman" w:hAnsi="Times New Roman"/>
                <w:sz w:val="16"/>
                <w:szCs w:val="16"/>
                <w:lang w:bidi="x-none"/>
              </w:rPr>
            </w:pPr>
          </w:p>
        </w:tc>
        <w:tc>
          <w:tcPr>
            <w:tcW w:w="879" w:type="dxa"/>
            <w:shd w:val="clear" w:color="auto" w:fill="auto"/>
          </w:tcPr>
          <w:p w14:paraId="2A75115A" w14:textId="77777777" w:rsidR="00F428FA" w:rsidRDefault="00F428FA" w:rsidP="00457300">
            <w:pPr>
              <w:jc w:val="center"/>
              <w:rPr>
                <w:rFonts w:ascii="Times New Roman" w:hAnsi="Times New Roman"/>
                <w:sz w:val="16"/>
                <w:szCs w:val="16"/>
                <w:lang w:bidi="x-none"/>
              </w:rPr>
            </w:pPr>
          </w:p>
        </w:tc>
      </w:tr>
      <w:tr w:rsidR="00F428FA" w:rsidRPr="00360FF4" w14:paraId="0EE121D0" w14:textId="77777777" w:rsidTr="00457300">
        <w:trPr>
          <w:jc w:val="center"/>
        </w:trPr>
        <w:tc>
          <w:tcPr>
            <w:tcW w:w="7608" w:type="dxa"/>
          </w:tcPr>
          <w:p w14:paraId="4EE830B3" w14:textId="77777777" w:rsidR="00F428FA" w:rsidRPr="00360FF4" w:rsidRDefault="00F428FA" w:rsidP="00457300">
            <w:pPr>
              <w:rPr>
                <w:rFonts w:ascii="Times New Roman" w:hAnsi="Times New Roman"/>
                <w:sz w:val="16"/>
                <w:szCs w:val="16"/>
                <w:lang w:bidi="x-none"/>
              </w:rPr>
            </w:pPr>
            <w:r w:rsidRPr="00360FF4">
              <w:rPr>
                <w:rFonts w:ascii="Times New Roman" w:hAnsi="Times New Roman"/>
                <w:sz w:val="16"/>
                <w:szCs w:val="16"/>
                <w:lang w:bidi="x-none"/>
              </w:rPr>
              <w:t>Write equations of circles.  Graph circles on the coordinate plane.</w:t>
            </w:r>
          </w:p>
        </w:tc>
        <w:tc>
          <w:tcPr>
            <w:tcW w:w="1011" w:type="dxa"/>
          </w:tcPr>
          <w:p w14:paraId="3CA124A9" w14:textId="77777777" w:rsidR="00F428FA" w:rsidRPr="00A565A5" w:rsidRDefault="00F428FA" w:rsidP="00457300">
            <w:pPr>
              <w:jc w:val="center"/>
              <w:rPr>
                <w:rFonts w:ascii="Times New Roman" w:hAnsi="Times New Roman"/>
                <w:sz w:val="16"/>
                <w:szCs w:val="16"/>
                <w:lang w:bidi="x-none"/>
              </w:rPr>
            </w:pPr>
            <w:r w:rsidRPr="00A565A5">
              <w:rPr>
                <w:rFonts w:ascii="Times New Roman" w:hAnsi="Times New Roman"/>
                <w:sz w:val="16"/>
                <w:szCs w:val="16"/>
                <w:lang w:bidi="x-none"/>
              </w:rPr>
              <w:t>10.7</w:t>
            </w:r>
          </w:p>
        </w:tc>
        <w:tc>
          <w:tcPr>
            <w:tcW w:w="879" w:type="dxa"/>
            <w:shd w:val="clear" w:color="auto" w:fill="auto"/>
          </w:tcPr>
          <w:p w14:paraId="0D0834E0" w14:textId="77777777" w:rsidR="00F428FA" w:rsidRPr="00360FF4" w:rsidRDefault="00F428FA" w:rsidP="00457300">
            <w:pPr>
              <w:jc w:val="center"/>
              <w:rPr>
                <w:rFonts w:ascii="Times New Roman" w:hAnsi="Times New Roman"/>
                <w:sz w:val="16"/>
                <w:szCs w:val="16"/>
                <w:lang w:bidi="x-none"/>
              </w:rPr>
            </w:pPr>
          </w:p>
        </w:tc>
      </w:tr>
      <w:tr w:rsidR="00F428FA" w:rsidRPr="00360FF4" w14:paraId="66CA29EF" w14:textId="77777777" w:rsidTr="00457300">
        <w:trPr>
          <w:jc w:val="center"/>
        </w:trPr>
        <w:tc>
          <w:tcPr>
            <w:tcW w:w="7608" w:type="dxa"/>
          </w:tcPr>
          <w:p w14:paraId="6DDAD105" w14:textId="77777777" w:rsidR="00F428FA" w:rsidRPr="00A565A5" w:rsidRDefault="00F428FA" w:rsidP="00457300">
            <w:pPr>
              <w:rPr>
                <w:rFonts w:ascii="Times New Roman" w:hAnsi="Times New Roman"/>
                <w:i/>
                <w:sz w:val="16"/>
                <w:szCs w:val="16"/>
                <w:lang w:bidi="x-none"/>
              </w:rPr>
            </w:pPr>
            <w:r w:rsidRPr="00A565A5">
              <w:rPr>
                <w:rFonts w:ascii="Times New Roman" w:hAnsi="Times New Roman"/>
                <w:i/>
                <w:sz w:val="16"/>
                <w:szCs w:val="16"/>
                <w:lang w:bidi="x-none"/>
              </w:rPr>
              <w:t>Minor quiz-test C</w:t>
            </w:r>
          </w:p>
        </w:tc>
        <w:tc>
          <w:tcPr>
            <w:tcW w:w="1011" w:type="dxa"/>
          </w:tcPr>
          <w:p w14:paraId="7E91B050" w14:textId="77777777" w:rsidR="00F428FA" w:rsidRPr="00042847" w:rsidRDefault="00F428FA" w:rsidP="00457300">
            <w:pPr>
              <w:jc w:val="center"/>
              <w:rPr>
                <w:rFonts w:ascii="Times New Roman" w:hAnsi="Times New Roman"/>
                <w:sz w:val="16"/>
                <w:szCs w:val="16"/>
                <w:highlight w:val="yellow"/>
                <w:lang w:bidi="x-none"/>
              </w:rPr>
            </w:pPr>
          </w:p>
        </w:tc>
        <w:tc>
          <w:tcPr>
            <w:tcW w:w="879" w:type="dxa"/>
            <w:shd w:val="clear" w:color="auto" w:fill="auto"/>
          </w:tcPr>
          <w:p w14:paraId="3625E4E0" w14:textId="77777777" w:rsidR="00F428FA" w:rsidRDefault="00F428FA" w:rsidP="00457300">
            <w:pPr>
              <w:jc w:val="center"/>
              <w:rPr>
                <w:rFonts w:ascii="Times New Roman" w:hAnsi="Times New Roman"/>
                <w:sz w:val="16"/>
                <w:szCs w:val="16"/>
                <w:lang w:bidi="x-none"/>
              </w:rPr>
            </w:pPr>
          </w:p>
        </w:tc>
      </w:tr>
      <w:tr w:rsidR="00F428FA" w:rsidRPr="00360FF4" w14:paraId="4237511C" w14:textId="77777777" w:rsidTr="00457300">
        <w:trPr>
          <w:jc w:val="center"/>
        </w:trPr>
        <w:tc>
          <w:tcPr>
            <w:tcW w:w="9498" w:type="dxa"/>
            <w:gridSpan w:val="3"/>
            <w:tcBorders>
              <w:bottom w:val="single" w:sz="4" w:space="0" w:color="auto"/>
            </w:tcBorders>
            <w:shd w:val="pct35" w:color="auto" w:fill="auto"/>
          </w:tcPr>
          <w:p w14:paraId="74B79761" w14:textId="77777777" w:rsidR="00F428FA" w:rsidRPr="00360FF4" w:rsidRDefault="00F428FA" w:rsidP="00457300">
            <w:pPr>
              <w:rPr>
                <w:rFonts w:ascii="Times New Roman" w:hAnsi="Times New Roman"/>
                <w:b/>
                <w:sz w:val="16"/>
                <w:szCs w:val="16"/>
                <w:lang w:bidi="x-none"/>
              </w:rPr>
            </w:pPr>
            <w:r>
              <w:rPr>
                <w:rFonts w:ascii="Times New Roman" w:hAnsi="Times New Roman"/>
                <w:b/>
                <w:sz w:val="16"/>
                <w:szCs w:val="16"/>
                <w:lang w:bidi="x-none"/>
              </w:rPr>
              <w:t>Chapter 10</w:t>
            </w:r>
            <w:r w:rsidRPr="00360FF4">
              <w:rPr>
                <w:rFonts w:ascii="Times New Roman" w:hAnsi="Times New Roman"/>
                <w:b/>
                <w:sz w:val="16"/>
                <w:szCs w:val="16"/>
                <w:lang w:bidi="x-none"/>
              </w:rPr>
              <w:t xml:space="preserve"> </w:t>
            </w:r>
            <w:r>
              <w:rPr>
                <w:rFonts w:ascii="Times New Roman" w:hAnsi="Times New Roman"/>
                <w:b/>
                <w:sz w:val="16"/>
                <w:szCs w:val="16"/>
                <w:lang w:bidi="x-none"/>
              </w:rPr>
              <w:t>has a summative test.</w:t>
            </w:r>
          </w:p>
        </w:tc>
      </w:tr>
    </w:tbl>
    <w:p w14:paraId="516E44BA" w14:textId="77777777" w:rsidR="00F428FA" w:rsidRDefault="00F428FA" w:rsidP="00F428FA">
      <w:pPr>
        <w:rPr>
          <w:sz w:val="20"/>
          <w:szCs w:val="20"/>
        </w:rPr>
      </w:pPr>
      <w:bookmarkStart w:id="1" w:name="_GoBack"/>
      <w:bookmarkEnd w:id="1"/>
    </w:p>
    <w:sectPr w:rsidR="00F428FA" w:rsidSect="008856C4">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4B61CD" w14:textId="77777777" w:rsidR="00E62422" w:rsidRDefault="00E62422" w:rsidP="00405099">
      <w:r>
        <w:separator/>
      </w:r>
    </w:p>
  </w:endnote>
  <w:endnote w:type="continuationSeparator" w:id="0">
    <w:p w14:paraId="704BA56D" w14:textId="77777777" w:rsidR="00E62422" w:rsidRDefault="00E62422" w:rsidP="00405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F4C7BA" w14:textId="77777777" w:rsidR="00E62422" w:rsidRDefault="00E62422" w:rsidP="00405099">
      <w:r>
        <w:separator/>
      </w:r>
    </w:p>
  </w:footnote>
  <w:footnote w:type="continuationSeparator" w:id="0">
    <w:p w14:paraId="32B22836" w14:textId="77777777" w:rsidR="00E62422" w:rsidRDefault="00E62422" w:rsidP="004050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55151F"/>
    <w:multiLevelType w:val="hybridMultilevel"/>
    <w:tmpl w:val="921EFFF8"/>
    <w:lvl w:ilvl="0" w:tplc="356E3C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746CFA"/>
    <w:multiLevelType w:val="multilevel"/>
    <w:tmpl w:val="1DC4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F72F01"/>
    <w:multiLevelType w:val="hybridMultilevel"/>
    <w:tmpl w:val="B07E43EC"/>
    <w:lvl w:ilvl="0" w:tplc="04090001">
      <w:start w:val="1"/>
      <w:numFmt w:val="bullet"/>
      <w:lvlText w:val=""/>
      <w:lvlJc w:val="left"/>
      <w:pPr>
        <w:tabs>
          <w:tab w:val="num" w:pos="1440"/>
        </w:tabs>
        <w:ind w:left="1440" w:hanging="360"/>
      </w:pPr>
      <w:rPr>
        <w:rFonts w:ascii="Symbol" w:eastAsia="Times New Roman" w:hAnsi="Symbol" w:cs="Times New Roman"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34A559D"/>
    <w:multiLevelType w:val="hybridMultilevel"/>
    <w:tmpl w:val="501EE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161"/>
    <w:rsid w:val="000078C7"/>
    <w:rsid w:val="00012B9D"/>
    <w:rsid w:val="00041A39"/>
    <w:rsid w:val="000725ED"/>
    <w:rsid w:val="00087E06"/>
    <w:rsid w:val="001007A0"/>
    <w:rsid w:val="00182888"/>
    <w:rsid w:val="001A4A61"/>
    <w:rsid w:val="001B4550"/>
    <w:rsid w:val="001C6EF1"/>
    <w:rsid w:val="00203F08"/>
    <w:rsid w:val="00217351"/>
    <w:rsid w:val="00237394"/>
    <w:rsid w:val="00246055"/>
    <w:rsid w:val="00246CF7"/>
    <w:rsid w:val="00286837"/>
    <w:rsid w:val="002A2286"/>
    <w:rsid w:val="002B10DD"/>
    <w:rsid w:val="002B2F14"/>
    <w:rsid w:val="00301D1F"/>
    <w:rsid w:val="00314E39"/>
    <w:rsid w:val="003327E7"/>
    <w:rsid w:val="00337DC2"/>
    <w:rsid w:val="00347515"/>
    <w:rsid w:val="003C456D"/>
    <w:rsid w:val="00405086"/>
    <w:rsid w:val="00405099"/>
    <w:rsid w:val="00434F9E"/>
    <w:rsid w:val="004374D8"/>
    <w:rsid w:val="004D10F9"/>
    <w:rsid w:val="004E4E8C"/>
    <w:rsid w:val="00507EBE"/>
    <w:rsid w:val="005371C7"/>
    <w:rsid w:val="0056717D"/>
    <w:rsid w:val="005956E8"/>
    <w:rsid w:val="005A5E90"/>
    <w:rsid w:val="005C0D5F"/>
    <w:rsid w:val="005C6BF1"/>
    <w:rsid w:val="005D314D"/>
    <w:rsid w:val="005F1885"/>
    <w:rsid w:val="005F69C4"/>
    <w:rsid w:val="00605D96"/>
    <w:rsid w:val="00627B79"/>
    <w:rsid w:val="00651C80"/>
    <w:rsid w:val="006725D0"/>
    <w:rsid w:val="00680D70"/>
    <w:rsid w:val="006A7429"/>
    <w:rsid w:val="006A795A"/>
    <w:rsid w:val="006C6BB1"/>
    <w:rsid w:val="006D3301"/>
    <w:rsid w:val="006F02C9"/>
    <w:rsid w:val="006F0A2E"/>
    <w:rsid w:val="006F7791"/>
    <w:rsid w:val="00701F7D"/>
    <w:rsid w:val="007617A2"/>
    <w:rsid w:val="007B6E6B"/>
    <w:rsid w:val="007C0161"/>
    <w:rsid w:val="0080731D"/>
    <w:rsid w:val="00833717"/>
    <w:rsid w:val="00874426"/>
    <w:rsid w:val="0087679A"/>
    <w:rsid w:val="008856C4"/>
    <w:rsid w:val="008D6360"/>
    <w:rsid w:val="0091387A"/>
    <w:rsid w:val="00913E06"/>
    <w:rsid w:val="00976CFD"/>
    <w:rsid w:val="009840B5"/>
    <w:rsid w:val="009A0948"/>
    <w:rsid w:val="009C304E"/>
    <w:rsid w:val="00A05B43"/>
    <w:rsid w:val="00A06A58"/>
    <w:rsid w:val="00A07952"/>
    <w:rsid w:val="00A54DD0"/>
    <w:rsid w:val="00A56611"/>
    <w:rsid w:val="00AB0390"/>
    <w:rsid w:val="00AC0F42"/>
    <w:rsid w:val="00AC127B"/>
    <w:rsid w:val="00AE0397"/>
    <w:rsid w:val="00B96B5E"/>
    <w:rsid w:val="00BA5F55"/>
    <w:rsid w:val="00BE606B"/>
    <w:rsid w:val="00BE68E9"/>
    <w:rsid w:val="00BF4FC8"/>
    <w:rsid w:val="00C15014"/>
    <w:rsid w:val="00C216E0"/>
    <w:rsid w:val="00C226DD"/>
    <w:rsid w:val="00C22AE5"/>
    <w:rsid w:val="00C40074"/>
    <w:rsid w:val="00C64419"/>
    <w:rsid w:val="00C725F8"/>
    <w:rsid w:val="00C8122B"/>
    <w:rsid w:val="00CB2ABF"/>
    <w:rsid w:val="00CC4ADF"/>
    <w:rsid w:val="00D27631"/>
    <w:rsid w:val="00D358BD"/>
    <w:rsid w:val="00D35C4B"/>
    <w:rsid w:val="00DB0D8E"/>
    <w:rsid w:val="00DB64E4"/>
    <w:rsid w:val="00E23DBA"/>
    <w:rsid w:val="00E54F77"/>
    <w:rsid w:val="00E5640B"/>
    <w:rsid w:val="00E61A75"/>
    <w:rsid w:val="00E62422"/>
    <w:rsid w:val="00E62731"/>
    <w:rsid w:val="00E66E5A"/>
    <w:rsid w:val="00E84057"/>
    <w:rsid w:val="00E964FF"/>
    <w:rsid w:val="00EC46B2"/>
    <w:rsid w:val="00EE2447"/>
    <w:rsid w:val="00F37064"/>
    <w:rsid w:val="00F428FA"/>
    <w:rsid w:val="00F46318"/>
    <w:rsid w:val="00F9396C"/>
    <w:rsid w:val="00F93D0D"/>
    <w:rsid w:val="00F94483"/>
    <w:rsid w:val="00FF0FB8"/>
    <w:rsid w:val="00FF549A"/>
    <w:rsid w:val="00FF73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B64D3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701F7D"/>
    <w:pPr>
      <w:keepNext/>
      <w:spacing w:before="240" w:after="60"/>
      <w:outlineLvl w:val="0"/>
    </w:pPr>
    <w:rPr>
      <w:rFonts w:ascii="Arial" w:eastAsia="Times New Roman"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0161"/>
    <w:rPr>
      <w:color w:val="0000FF" w:themeColor="hyperlink"/>
      <w:u w:val="single"/>
    </w:rPr>
  </w:style>
  <w:style w:type="paragraph" w:styleId="NormalWeb">
    <w:name w:val="Normal (Web)"/>
    <w:basedOn w:val="Normal"/>
    <w:uiPriority w:val="99"/>
    <w:unhideWhenUsed/>
    <w:rsid w:val="007C016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7C0161"/>
    <w:rPr>
      <w:b/>
      <w:bCs/>
    </w:rPr>
  </w:style>
  <w:style w:type="character" w:styleId="FollowedHyperlink">
    <w:name w:val="FollowedHyperlink"/>
    <w:basedOn w:val="DefaultParagraphFont"/>
    <w:uiPriority w:val="99"/>
    <w:semiHidden/>
    <w:unhideWhenUsed/>
    <w:rsid w:val="00C725F8"/>
    <w:rPr>
      <w:color w:val="800080" w:themeColor="followedHyperlink"/>
      <w:u w:val="single"/>
    </w:rPr>
  </w:style>
  <w:style w:type="paragraph" w:styleId="Header">
    <w:name w:val="header"/>
    <w:basedOn w:val="Normal"/>
    <w:link w:val="HeaderChar"/>
    <w:unhideWhenUsed/>
    <w:rsid w:val="00405099"/>
    <w:pPr>
      <w:tabs>
        <w:tab w:val="center" w:pos="4320"/>
        <w:tab w:val="right" w:pos="8640"/>
      </w:tabs>
    </w:pPr>
  </w:style>
  <w:style w:type="character" w:customStyle="1" w:styleId="HeaderChar">
    <w:name w:val="Header Char"/>
    <w:basedOn w:val="DefaultParagraphFont"/>
    <w:link w:val="Header"/>
    <w:rsid w:val="00405099"/>
  </w:style>
  <w:style w:type="paragraph" w:styleId="Footer">
    <w:name w:val="footer"/>
    <w:basedOn w:val="Normal"/>
    <w:link w:val="FooterChar"/>
    <w:uiPriority w:val="99"/>
    <w:unhideWhenUsed/>
    <w:rsid w:val="00405099"/>
    <w:pPr>
      <w:tabs>
        <w:tab w:val="center" w:pos="4320"/>
        <w:tab w:val="right" w:pos="8640"/>
      </w:tabs>
    </w:pPr>
  </w:style>
  <w:style w:type="character" w:customStyle="1" w:styleId="FooterChar">
    <w:name w:val="Footer Char"/>
    <w:basedOn w:val="DefaultParagraphFont"/>
    <w:link w:val="Footer"/>
    <w:uiPriority w:val="99"/>
    <w:rsid w:val="00405099"/>
  </w:style>
  <w:style w:type="table" w:styleId="TableGrid">
    <w:name w:val="Table Grid"/>
    <w:basedOn w:val="TableNormal"/>
    <w:uiPriority w:val="59"/>
    <w:rsid w:val="00A56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01F7D"/>
    <w:rPr>
      <w:rFonts w:ascii="Arial" w:eastAsia="Times New Roman" w:hAnsi="Arial" w:cs="Arial"/>
      <w:b/>
      <w:bCs/>
      <w:kern w:val="32"/>
      <w:sz w:val="32"/>
      <w:szCs w:val="32"/>
    </w:rPr>
  </w:style>
  <w:style w:type="paragraph" w:styleId="ListParagraph">
    <w:name w:val="List Paragraph"/>
    <w:basedOn w:val="Normal"/>
    <w:uiPriority w:val="34"/>
    <w:qFormat/>
    <w:rsid w:val="00EE2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04004">
      <w:bodyDiv w:val="1"/>
      <w:marLeft w:val="0"/>
      <w:marRight w:val="0"/>
      <w:marTop w:val="0"/>
      <w:marBottom w:val="0"/>
      <w:divBdr>
        <w:top w:val="none" w:sz="0" w:space="0" w:color="auto"/>
        <w:left w:val="none" w:sz="0" w:space="0" w:color="auto"/>
        <w:bottom w:val="none" w:sz="0" w:space="0" w:color="auto"/>
        <w:right w:val="none" w:sz="0" w:space="0" w:color="auto"/>
      </w:divBdr>
    </w:div>
    <w:div w:id="383796932">
      <w:bodyDiv w:val="1"/>
      <w:marLeft w:val="0"/>
      <w:marRight w:val="0"/>
      <w:marTop w:val="0"/>
      <w:marBottom w:val="0"/>
      <w:divBdr>
        <w:top w:val="none" w:sz="0" w:space="0" w:color="auto"/>
        <w:left w:val="none" w:sz="0" w:space="0" w:color="auto"/>
        <w:bottom w:val="none" w:sz="0" w:space="0" w:color="auto"/>
        <w:right w:val="none" w:sz="0" w:space="0" w:color="auto"/>
      </w:divBdr>
      <w:divsChild>
        <w:div w:id="246236516">
          <w:marLeft w:val="0"/>
          <w:marRight w:val="0"/>
          <w:marTop w:val="0"/>
          <w:marBottom w:val="0"/>
          <w:divBdr>
            <w:top w:val="none" w:sz="0" w:space="0" w:color="auto"/>
            <w:left w:val="none" w:sz="0" w:space="0" w:color="auto"/>
            <w:bottom w:val="none" w:sz="0" w:space="0" w:color="auto"/>
            <w:right w:val="none" w:sz="0" w:space="0" w:color="auto"/>
          </w:divBdr>
        </w:div>
        <w:div w:id="355427746">
          <w:marLeft w:val="0"/>
          <w:marRight w:val="0"/>
          <w:marTop w:val="0"/>
          <w:marBottom w:val="0"/>
          <w:divBdr>
            <w:top w:val="none" w:sz="0" w:space="0" w:color="auto"/>
            <w:left w:val="none" w:sz="0" w:space="0" w:color="auto"/>
            <w:bottom w:val="none" w:sz="0" w:space="0" w:color="auto"/>
            <w:right w:val="none" w:sz="0" w:space="0" w:color="auto"/>
          </w:divBdr>
        </w:div>
        <w:div w:id="830632504">
          <w:marLeft w:val="0"/>
          <w:marRight w:val="0"/>
          <w:marTop w:val="0"/>
          <w:marBottom w:val="0"/>
          <w:divBdr>
            <w:top w:val="none" w:sz="0" w:space="0" w:color="auto"/>
            <w:left w:val="none" w:sz="0" w:space="0" w:color="auto"/>
            <w:bottom w:val="none" w:sz="0" w:space="0" w:color="auto"/>
            <w:right w:val="none" w:sz="0" w:space="0" w:color="auto"/>
          </w:divBdr>
        </w:div>
        <w:div w:id="859976015">
          <w:marLeft w:val="0"/>
          <w:marRight w:val="0"/>
          <w:marTop w:val="0"/>
          <w:marBottom w:val="0"/>
          <w:divBdr>
            <w:top w:val="none" w:sz="0" w:space="0" w:color="auto"/>
            <w:left w:val="none" w:sz="0" w:space="0" w:color="auto"/>
            <w:bottom w:val="none" w:sz="0" w:space="0" w:color="auto"/>
            <w:right w:val="none" w:sz="0" w:space="0" w:color="auto"/>
          </w:divBdr>
        </w:div>
        <w:div w:id="893855564">
          <w:marLeft w:val="0"/>
          <w:marRight w:val="0"/>
          <w:marTop w:val="0"/>
          <w:marBottom w:val="0"/>
          <w:divBdr>
            <w:top w:val="none" w:sz="0" w:space="0" w:color="auto"/>
            <w:left w:val="none" w:sz="0" w:space="0" w:color="auto"/>
            <w:bottom w:val="none" w:sz="0" w:space="0" w:color="auto"/>
            <w:right w:val="none" w:sz="0" w:space="0" w:color="auto"/>
          </w:divBdr>
        </w:div>
        <w:div w:id="1065683727">
          <w:marLeft w:val="0"/>
          <w:marRight w:val="0"/>
          <w:marTop w:val="0"/>
          <w:marBottom w:val="0"/>
          <w:divBdr>
            <w:top w:val="none" w:sz="0" w:space="0" w:color="auto"/>
            <w:left w:val="none" w:sz="0" w:space="0" w:color="auto"/>
            <w:bottom w:val="none" w:sz="0" w:space="0" w:color="auto"/>
            <w:right w:val="none" w:sz="0" w:space="0" w:color="auto"/>
          </w:divBdr>
        </w:div>
        <w:div w:id="1176917759">
          <w:marLeft w:val="0"/>
          <w:marRight w:val="0"/>
          <w:marTop w:val="0"/>
          <w:marBottom w:val="0"/>
          <w:divBdr>
            <w:top w:val="none" w:sz="0" w:space="0" w:color="auto"/>
            <w:left w:val="none" w:sz="0" w:space="0" w:color="auto"/>
            <w:bottom w:val="none" w:sz="0" w:space="0" w:color="auto"/>
            <w:right w:val="none" w:sz="0" w:space="0" w:color="auto"/>
          </w:divBdr>
        </w:div>
        <w:div w:id="1556817257">
          <w:marLeft w:val="0"/>
          <w:marRight w:val="0"/>
          <w:marTop w:val="0"/>
          <w:marBottom w:val="0"/>
          <w:divBdr>
            <w:top w:val="none" w:sz="0" w:space="0" w:color="auto"/>
            <w:left w:val="none" w:sz="0" w:space="0" w:color="auto"/>
            <w:bottom w:val="none" w:sz="0" w:space="0" w:color="auto"/>
            <w:right w:val="none" w:sz="0" w:space="0" w:color="auto"/>
          </w:divBdr>
        </w:div>
        <w:div w:id="1713192481">
          <w:marLeft w:val="0"/>
          <w:marRight w:val="0"/>
          <w:marTop w:val="0"/>
          <w:marBottom w:val="0"/>
          <w:divBdr>
            <w:top w:val="none" w:sz="0" w:space="0" w:color="auto"/>
            <w:left w:val="none" w:sz="0" w:space="0" w:color="auto"/>
            <w:bottom w:val="none" w:sz="0" w:space="0" w:color="auto"/>
            <w:right w:val="none" w:sz="0" w:space="0" w:color="auto"/>
          </w:divBdr>
        </w:div>
      </w:divsChild>
    </w:div>
    <w:div w:id="2027711017">
      <w:bodyDiv w:val="1"/>
      <w:marLeft w:val="0"/>
      <w:marRight w:val="0"/>
      <w:marTop w:val="0"/>
      <w:marBottom w:val="0"/>
      <w:divBdr>
        <w:top w:val="none" w:sz="0" w:space="0" w:color="auto"/>
        <w:left w:val="none" w:sz="0" w:space="0" w:color="auto"/>
        <w:bottom w:val="none" w:sz="0" w:space="0" w:color="auto"/>
        <w:right w:val="none" w:sz="0" w:space="0" w:color="auto"/>
      </w:divBdr>
      <w:divsChild>
        <w:div w:id="1682000640">
          <w:marLeft w:val="0"/>
          <w:marRight w:val="0"/>
          <w:marTop w:val="0"/>
          <w:marBottom w:val="0"/>
          <w:divBdr>
            <w:top w:val="none" w:sz="0" w:space="0" w:color="auto"/>
            <w:left w:val="none" w:sz="0" w:space="0" w:color="auto"/>
            <w:bottom w:val="none" w:sz="0" w:space="0" w:color="auto"/>
            <w:right w:val="none" w:sz="0" w:space="0" w:color="auto"/>
          </w:divBdr>
          <w:divsChild>
            <w:div w:id="1061438721">
              <w:marLeft w:val="0"/>
              <w:marRight w:val="0"/>
              <w:marTop w:val="0"/>
              <w:marBottom w:val="0"/>
              <w:divBdr>
                <w:top w:val="none" w:sz="0" w:space="0" w:color="auto"/>
                <w:left w:val="none" w:sz="0" w:space="0" w:color="auto"/>
                <w:bottom w:val="none" w:sz="0" w:space="0" w:color="auto"/>
                <w:right w:val="none" w:sz="0" w:space="0" w:color="auto"/>
              </w:divBdr>
              <w:divsChild>
                <w:div w:id="485902189">
                  <w:marLeft w:val="0"/>
                  <w:marRight w:val="0"/>
                  <w:marTop w:val="0"/>
                  <w:marBottom w:val="0"/>
                  <w:divBdr>
                    <w:top w:val="none" w:sz="0" w:space="0" w:color="auto"/>
                    <w:left w:val="none" w:sz="0" w:space="0" w:color="auto"/>
                    <w:bottom w:val="none" w:sz="0" w:space="0" w:color="auto"/>
                    <w:right w:val="none" w:sz="0" w:space="0" w:color="auto"/>
                  </w:divBdr>
                </w:div>
                <w:div w:id="639070330">
                  <w:marLeft w:val="0"/>
                  <w:marRight w:val="0"/>
                  <w:marTop w:val="0"/>
                  <w:marBottom w:val="0"/>
                  <w:divBdr>
                    <w:top w:val="none" w:sz="0" w:space="0" w:color="auto"/>
                    <w:left w:val="none" w:sz="0" w:space="0" w:color="auto"/>
                    <w:bottom w:val="none" w:sz="0" w:space="0" w:color="auto"/>
                    <w:right w:val="none" w:sz="0" w:space="0" w:color="auto"/>
                  </w:divBdr>
                </w:div>
              </w:divsChild>
            </w:div>
            <w:div w:id="1547328853">
              <w:marLeft w:val="0"/>
              <w:marRight w:val="0"/>
              <w:marTop w:val="0"/>
              <w:marBottom w:val="0"/>
              <w:divBdr>
                <w:top w:val="none" w:sz="0" w:space="0" w:color="auto"/>
                <w:left w:val="none" w:sz="0" w:space="0" w:color="auto"/>
                <w:bottom w:val="none" w:sz="0" w:space="0" w:color="auto"/>
                <w:right w:val="none" w:sz="0" w:space="0" w:color="auto"/>
              </w:divBdr>
              <w:divsChild>
                <w:div w:id="98396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369132">
          <w:marLeft w:val="0"/>
          <w:marRight w:val="0"/>
          <w:marTop w:val="0"/>
          <w:marBottom w:val="0"/>
          <w:divBdr>
            <w:top w:val="none" w:sz="0" w:space="0" w:color="auto"/>
            <w:left w:val="none" w:sz="0" w:space="0" w:color="auto"/>
            <w:bottom w:val="none" w:sz="0" w:space="0" w:color="auto"/>
            <w:right w:val="none" w:sz="0" w:space="0" w:color="auto"/>
          </w:divBdr>
          <w:divsChild>
            <w:div w:id="899824126">
              <w:marLeft w:val="0"/>
              <w:marRight w:val="0"/>
              <w:marTop w:val="0"/>
              <w:marBottom w:val="0"/>
              <w:divBdr>
                <w:top w:val="none" w:sz="0" w:space="0" w:color="auto"/>
                <w:left w:val="none" w:sz="0" w:space="0" w:color="auto"/>
                <w:bottom w:val="none" w:sz="0" w:space="0" w:color="auto"/>
                <w:right w:val="none" w:sz="0" w:space="0" w:color="auto"/>
              </w:divBdr>
              <w:divsChild>
                <w:div w:id="183403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8426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dhartman.com/" TargetMode="External"/><Relationship Id="rId3" Type="http://schemas.openxmlformats.org/officeDocument/2006/relationships/settings" Target="settings.xml"/><Relationship Id="rId7" Type="http://schemas.openxmlformats.org/officeDocument/2006/relationships/hyperlink" Target="mailto:david.hartman@district145.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drdhartman.com" TargetMode="External"/><Relationship Id="rId4" Type="http://schemas.openxmlformats.org/officeDocument/2006/relationships/webSettings" Target="webSettings.xml"/><Relationship Id="rId9" Type="http://schemas.openxmlformats.org/officeDocument/2006/relationships/hyperlink" Target="mailto:David.Hartman@District145.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2967</Words>
  <Characters>16916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LPS</Company>
  <LinksUpToDate>false</LinksUpToDate>
  <CharactersWithSpaces>19844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 LPS</dc:creator>
  <cp:keywords/>
  <dc:description/>
  <cp:lastModifiedBy>Microsoft Office User</cp:lastModifiedBy>
  <cp:revision>3</cp:revision>
  <cp:lastPrinted>2018-08-14T19:03:00Z</cp:lastPrinted>
  <dcterms:created xsi:type="dcterms:W3CDTF">2018-08-14T19:08:00Z</dcterms:created>
  <dcterms:modified xsi:type="dcterms:W3CDTF">2018-08-14T19:39:00Z</dcterms:modified>
</cp:coreProperties>
</file>